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A3F83" w14:textId="65073198" w:rsidR="009C4690" w:rsidRPr="00D11DF2" w:rsidRDefault="009C4690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noProof/>
          <w:lang w:eastAsia="ja-JP"/>
        </w:rPr>
      </w:pPr>
      <w:r w:rsidRPr="7E64F6CC">
        <w:rPr>
          <w:rFonts w:ascii="Arial" w:hAnsi="Arial" w:cs="Arial"/>
          <w:b/>
          <w:bCs/>
          <w:noProof/>
          <w:lang w:eastAsia="ja-JP"/>
        </w:rPr>
        <w:t>3GPP TSG-RAN WG4 Meeting # 1</w:t>
      </w:r>
      <w:r w:rsidR="002D3792">
        <w:rPr>
          <w:rFonts w:ascii="Arial" w:hAnsi="Arial" w:cs="Arial"/>
          <w:b/>
          <w:bCs/>
          <w:noProof/>
          <w:lang w:eastAsia="ja-JP"/>
        </w:rPr>
        <w:t>1</w:t>
      </w:r>
      <w:r w:rsidRPr="7E64F6CC">
        <w:rPr>
          <w:rFonts w:ascii="Arial" w:hAnsi="Arial" w:cs="Arial"/>
          <w:b/>
          <w:bCs/>
          <w:noProof/>
          <w:lang w:eastAsia="ja-JP"/>
        </w:rPr>
        <w:t>0</w:t>
      </w:r>
      <w:r w:rsidR="00B24FCB">
        <w:rPr>
          <w:rFonts w:ascii="Arial" w:hAnsi="Arial" w:cs="Arial"/>
          <w:b/>
          <w:bCs/>
          <w:noProof/>
          <w:lang w:eastAsia="ja-JP"/>
        </w:rPr>
        <w:t>-</w:t>
      </w:r>
      <w:r w:rsidR="002D3792">
        <w:rPr>
          <w:rFonts w:ascii="Arial" w:hAnsi="Arial" w:cs="Arial"/>
          <w:b/>
          <w:bCs/>
          <w:noProof/>
          <w:lang w:eastAsia="ja-JP"/>
        </w:rPr>
        <w:t>bis</w:t>
      </w:r>
      <w:r w:rsidRPr="7E64F6CC">
        <w:rPr>
          <w:rFonts w:ascii="Arial" w:hAnsi="Arial" w:cs="Arial"/>
          <w:b/>
          <w:bCs/>
          <w:noProof/>
          <w:lang w:eastAsia="ja-JP"/>
        </w:rPr>
        <w:t xml:space="preserve"> </w:t>
      </w:r>
      <w:r>
        <w:tab/>
      </w:r>
      <w:r w:rsidRPr="7E64F6CC">
        <w:rPr>
          <w:rFonts w:ascii="Arial" w:hAnsi="Arial" w:cs="Arial"/>
          <w:b/>
          <w:bCs/>
          <w:noProof/>
          <w:lang w:eastAsia="ja-JP"/>
        </w:rPr>
        <w:t xml:space="preserve">    </w:t>
      </w:r>
      <w:r w:rsidRPr="00AC5054">
        <w:rPr>
          <w:rFonts w:ascii="Arial" w:hAnsi="Arial" w:cs="Arial"/>
          <w:b/>
          <w:bCs/>
          <w:noProof/>
          <w:lang w:eastAsia="ja-JP"/>
        </w:rPr>
        <w:t>R4-2</w:t>
      </w:r>
      <w:r w:rsidR="005D275D" w:rsidRPr="00AC5054">
        <w:rPr>
          <w:rFonts w:ascii="Arial" w:hAnsi="Arial" w:cs="Arial"/>
          <w:b/>
          <w:bCs/>
          <w:noProof/>
          <w:lang w:eastAsia="ja-JP"/>
        </w:rPr>
        <w:t>4</w:t>
      </w:r>
      <w:r w:rsidR="00A43F1C" w:rsidRPr="00AC5054">
        <w:rPr>
          <w:rFonts w:ascii="Arial" w:hAnsi="Arial" w:cs="Arial"/>
          <w:b/>
          <w:bCs/>
          <w:noProof/>
          <w:lang w:eastAsia="ja-JP"/>
        </w:rPr>
        <w:t>05512</w:t>
      </w:r>
    </w:p>
    <w:p w14:paraId="2E836912" w14:textId="414B66F4" w:rsidR="009C4690" w:rsidRPr="00CE2424" w:rsidRDefault="002D3792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highlight w:val="yellow"/>
          <w:lang w:eastAsia="ja-JP"/>
        </w:rPr>
      </w:pPr>
      <w:r w:rsidRPr="00CE2424">
        <w:rPr>
          <w:rFonts w:ascii="Arial" w:hAnsi="Arial" w:cs="Arial"/>
          <w:b/>
          <w:bCs/>
          <w:noProof/>
          <w:lang w:eastAsia="ja-JP"/>
        </w:rPr>
        <w:t>Changsha</w:t>
      </w:r>
      <w:r w:rsidR="009C4690" w:rsidRPr="00CE2424">
        <w:rPr>
          <w:rFonts w:ascii="Arial" w:hAnsi="Arial" w:cs="Arial"/>
          <w:b/>
          <w:bCs/>
          <w:noProof/>
          <w:lang w:eastAsia="ja-JP"/>
        </w:rPr>
        <w:t xml:space="preserve">, </w:t>
      </w:r>
      <w:r w:rsidRPr="00CE2424">
        <w:rPr>
          <w:rFonts w:ascii="Arial" w:hAnsi="Arial" w:cs="Arial"/>
          <w:b/>
          <w:bCs/>
          <w:noProof/>
          <w:lang w:eastAsia="ja-JP"/>
        </w:rPr>
        <w:t>China</w:t>
      </w:r>
      <w:r w:rsidR="009C4690" w:rsidRPr="00CE2424">
        <w:rPr>
          <w:rFonts w:ascii="Arial" w:hAnsi="Arial" w:cs="Arial"/>
          <w:b/>
          <w:bCs/>
          <w:noProof/>
          <w:lang w:eastAsia="ja-JP"/>
        </w:rPr>
        <w:t xml:space="preserve">, </w:t>
      </w:r>
      <w:r w:rsidR="00C43CB1" w:rsidRPr="00CE2424">
        <w:rPr>
          <w:rFonts w:ascii="Arial" w:hAnsi="Arial" w:cs="Arial"/>
          <w:b/>
          <w:bCs/>
          <w:noProof/>
          <w:lang w:eastAsia="ja-JP"/>
        </w:rPr>
        <w:t>15</w:t>
      </w:r>
      <w:r w:rsidR="00771C30" w:rsidRPr="00CE2424">
        <w:rPr>
          <w:rFonts w:ascii="Arial" w:hAnsi="Arial" w:cs="Arial"/>
          <w:b/>
          <w:bCs/>
          <w:noProof/>
          <w:lang w:eastAsia="ja-JP"/>
        </w:rPr>
        <w:t xml:space="preserve"> </w:t>
      </w:r>
      <w:r w:rsidR="009C4690" w:rsidRPr="00CE2424">
        <w:rPr>
          <w:rFonts w:ascii="Arial" w:hAnsi="Arial" w:cs="Arial"/>
          <w:b/>
          <w:bCs/>
          <w:noProof/>
          <w:lang w:eastAsia="ja-JP"/>
        </w:rPr>
        <w:t xml:space="preserve">– </w:t>
      </w:r>
      <w:r w:rsidR="00C43CB1" w:rsidRPr="00CE2424">
        <w:rPr>
          <w:rFonts w:ascii="Arial" w:hAnsi="Arial" w:cs="Arial"/>
          <w:b/>
          <w:bCs/>
          <w:noProof/>
          <w:lang w:eastAsia="ja-JP"/>
        </w:rPr>
        <w:t>19 April</w:t>
      </w:r>
      <w:r w:rsidR="009C4690" w:rsidRPr="00CE2424">
        <w:rPr>
          <w:rFonts w:ascii="Arial" w:hAnsi="Arial" w:cs="Arial"/>
          <w:b/>
          <w:bCs/>
          <w:noProof/>
          <w:lang w:eastAsia="ja-JP"/>
        </w:rPr>
        <w:t xml:space="preserve"> 202</w:t>
      </w:r>
      <w:r w:rsidRPr="00CE2424">
        <w:rPr>
          <w:rFonts w:ascii="Arial" w:hAnsi="Arial" w:cs="Arial"/>
          <w:b/>
          <w:bCs/>
          <w:noProof/>
          <w:lang w:eastAsia="ja-JP"/>
        </w:rPr>
        <w:t>4</w:t>
      </w:r>
    </w:p>
    <w:p w14:paraId="0262A159" w14:textId="77777777" w:rsidR="009C4690" w:rsidRPr="00CE2424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highlight w:val="yellow"/>
        </w:rPr>
      </w:pPr>
    </w:p>
    <w:p w14:paraId="1CD48397" w14:textId="62092815" w:rsidR="009C4690" w:rsidRPr="00B51DCA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</w:rPr>
      </w:pPr>
      <w:r w:rsidRPr="00B51DCA">
        <w:rPr>
          <w:rFonts w:ascii="Arial" w:eastAsia="MS Mincho" w:hAnsi="Arial" w:cs="Arial"/>
          <w:b/>
        </w:rPr>
        <w:t>Agenda Item:</w:t>
      </w:r>
      <w:r w:rsidRPr="00B51DCA">
        <w:rPr>
          <w:rFonts w:ascii="Arial" w:eastAsia="MS Mincho" w:hAnsi="Arial" w:cs="Arial"/>
          <w:b/>
        </w:rPr>
        <w:tab/>
      </w:r>
      <w:r w:rsidR="00E10C1F">
        <w:rPr>
          <w:rFonts w:ascii="Arial" w:eastAsia="MS Mincho" w:hAnsi="Arial" w:cs="Arial"/>
          <w:b/>
        </w:rPr>
        <w:t>6.12.3</w:t>
      </w:r>
    </w:p>
    <w:p w14:paraId="1FC8EA70" w14:textId="77777777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</w:rPr>
      </w:pPr>
      <w:r w:rsidRPr="001B3DEC">
        <w:rPr>
          <w:rFonts w:ascii="Arial" w:eastAsia="MS Mincho" w:hAnsi="Arial" w:cs="Arial"/>
          <w:b/>
          <w:bCs/>
        </w:rPr>
        <w:t xml:space="preserve">Source: </w:t>
      </w:r>
      <w:r w:rsidRPr="001B3DEC">
        <w:rPr>
          <w:rFonts w:ascii="Arial" w:eastAsia="MS Mincho" w:hAnsi="Arial" w:cs="Arial"/>
          <w:b/>
          <w:bCs/>
        </w:rPr>
        <w:tab/>
        <w:t>Ericsson</w:t>
      </w:r>
    </w:p>
    <w:p w14:paraId="79D6861A" w14:textId="6095BC1A" w:rsidR="009C4690" w:rsidRPr="001B3DEC" w:rsidRDefault="009C4690" w:rsidP="009C4690">
      <w:pPr>
        <w:tabs>
          <w:tab w:val="left" w:pos="1985"/>
        </w:tabs>
        <w:spacing w:after="120"/>
        <w:ind w:left="1980" w:hanging="1980"/>
        <w:rPr>
          <w:rFonts w:ascii="Arial" w:eastAsia="MS Mincho" w:hAnsi="Arial" w:cs="Arial"/>
          <w:b/>
          <w:bCs/>
        </w:rPr>
      </w:pPr>
      <w:r w:rsidRPr="7E64F6CC">
        <w:rPr>
          <w:rFonts w:ascii="Arial" w:eastAsia="MS Mincho" w:hAnsi="Arial" w:cs="Arial"/>
          <w:b/>
          <w:bCs/>
        </w:rPr>
        <w:t>Title:</w:t>
      </w:r>
      <w:r>
        <w:tab/>
      </w:r>
      <w:r w:rsidR="002D3792">
        <w:rPr>
          <w:rFonts w:ascii="Arial" w:eastAsia="MS Mincho" w:hAnsi="Arial" w:cs="Arial"/>
          <w:b/>
          <w:bCs/>
        </w:rPr>
        <w:t xml:space="preserve">Work split on performance requirements for </w:t>
      </w:r>
      <w:r w:rsidR="00B21323">
        <w:rPr>
          <w:rFonts w:ascii="Arial" w:eastAsia="MS Mincho" w:hAnsi="Arial" w:cs="Arial"/>
          <w:b/>
          <w:bCs/>
        </w:rPr>
        <w:t>R</w:t>
      </w:r>
      <w:r w:rsidR="002D3792">
        <w:rPr>
          <w:rFonts w:ascii="Arial" w:eastAsia="MS Mincho" w:hAnsi="Arial" w:cs="Arial"/>
          <w:b/>
          <w:bCs/>
        </w:rPr>
        <w:t xml:space="preserve">el. 18 positioning </w:t>
      </w:r>
      <w:r w:rsidR="00A7721A">
        <w:rPr>
          <w:rFonts w:ascii="Arial" w:eastAsia="MS Mincho" w:hAnsi="Arial" w:cs="Arial"/>
          <w:b/>
          <w:bCs/>
        </w:rPr>
        <w:t>features</w:t>
      </w:r>
    </w:p>
    <w:p w14:paraId="35E39539" w14:textId="315439D3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</w:rPr>
      </w:pPr>
      <w:r w:rsidRPr="001B3DEC">
        <w:rPr>
          <w:rFonts w:ascii="Arial" w:eastAsia="MS Mincho" w:hAnsi="Arial" w:cs="Arial"/>
          <w:b/>
          <w:bCs/>
        </w:rPr>
        <w:t>Document for:</w:t>
      </w:r>
      <w:r w:rsidRPr="001B3DEC">
        <w:rPr>
          <w:rFonts w:ascii="Arial" w:eastAsia="MS Mincho" w:hAnsi="Arial" w:cs="Arial"/>
          <w:b/>
          <w:bCs/>
        </w:rPr>
        <w:tab/>
      </w:r>
      <w:r w:rsidR="002D3792">
        <w:rPr>
          <w:rFonts w:ascii="Arial" w:eastAsia="MS Mincho" w:hAnsi="Arial" w:cs="Arial"/>
          <w:b/>
          <w:bCs/>
        </w:rPr>
        <w:t>Approval</w:t>
      </w:r>
    </w:p>
    <w:p w14:paraId="268F83DD" w14:textId="464A78ED" w:rsidR="001B59FE" w:rsidRDefault="001B59FE" w:rsidP="0034360E">
      <w:pPr>
        <w:pStyle w:val="Heading1"/>
      </w:pPr>
      <w:r w:rsidRPr="00A23A83">
        <w:t>Introduction</w:t>
      </w:r>
    </w:p>
    <w:p w14:paraId="320E08D2" w14:textId="64009749" w:rsidR="001B59FE" w:rsidRPr="001B59FE" w:rsidRDefault="00BB43E6" w:rsidP="00BB43E6">
      <w:pPr>
        <w:rPr>
          <w:lang w:eastAsia="zh-CN"/>
        </w:rPr>
      </w:pPr>
      <w:r w:rsidRPr="004A7504">
        <w:rPr>
          <w:sz w:val="20"/>
          <w:szCs w:val="20"/>
          <w:lang w:eastAsia="zh-CN"/>
        </w:rPr>
        <w:t>The core part of the Rel-1</w:t>
      </w:r>
      <w:r w:rsidR="00CC35E1" w:rsidRPr="004A7504">
        <w:rPr>
          <w:sz w:val="20"/>
          <w:szCs w:val="20"/>
          <w:lang w:eastAsia="zh-CN"/>
        </w:rPr>
        <w:t>8</w:t>
      </w:r>
      <w:r w:rsidRPr="004A7504">
        <w:rPr>
          <w:sz w:val="20"/>
          <w:szCs w:val="20"/>
          <w:lang w:eastAsia="zh-CN"/>
        </w:rPr>
        <w:t xml:space="preserve"> positioning WI was completed in RAN4#</w:t>
      </w:r>
      <w:r w:rsidR="00B40F37" w:rsidRPr="004A7504">
        <w:rPr>
          <w:sz w:val="20"/>
          <w:szCs w:val="20"/>
          <w:lang w:eastAsia="zh-CN"/>
        </w:rPr>
        <w:t>109</w:t>
      </w:r>
      <w:r w:rsidR="006262C0" w:rsidRPr="004A7504">
        <w:rPr>
          <w:sz w:val="20"/>
          <w:szCs w:val="20"/>
          <w:lang w:eastAsia="zh-CN"/>
        </w:rPr>
        <w:t>. The measurement delay requirements defined during the core part of the WI are</w:t>
      </w:r>
      <w:r w:rsidRPr="004A7504">
        <w:rPr>
          <w:sz w:val="20"/>
          <w:szCs w:val="20"/>
          <w:lang w:eastAsia="zh-CN"/>
        </w:rPr>
        <w:t xml:space="preserve"> </w:t>
      </w:r>
      <w:r w:rsidR="006262C0" w:rsidRPr="004A7504">
        <w:rPr>
          <w:sz w:val="20"/>
          <w:szCs w:val="20"/>
          <w:lang w:eastAsia="zh-CN"/>
        </w:rPr>
        <w:t>already captured</w:t>
      </w:r>
      <w:r w:rsidRPr="004A7504">
        <w:rPr>
          <w:sz w:val="20"/>
          <w:szCs w:val="20"/>
          <w:lang w:eastAsia="zh-CN"/>
        </w:rPr>
        <w:t xml:space="preserve"> in TS 38.133 [1]. </w:t>
      </w:r>
      <w:r w:rsidR="00367388" w:rsidRPr="004A7504">
        <w:rPr>
          <w:sz w:val="20"/>
          <w:szCs w:val="20"/>
          <w:lang w:eastAsia="zh-CN"/>
        </w:rPr>
        <w:t>According to the Rel. 18 WID for NR positioning, t</w:t>
      </w:r>
      <w:r w:rsidRPr="004A7504">
        <w:rPr>
          <w:sz w:val="20"/>
          <w:szCs w:val="20"/>
          <w:lang w:eastAsia="zh-CN"/>
        </w:rPr>
        <w:t>he performance requirements related to the core part</w:t>
      </w:r>
      <w:r w:rsidR="00571EBF" w:rsidRPr="004A7504">
        <w:rPr>
          <w:sz w:val="20"/>
          <w:szCs w:val="20"/>
          <w:lang w:eastAsia="zh-CN"/>
        </w:rPr>
        <w:t xml:space="preserve"> needs to be completed </w:t>
      </w:r>
      <w:r w:rsidR="00DF3D0C" w:rsidRPr="004A7504">
        <w:rPr>
          <w:sz w:val="20"/>
          <w:szCs w:val="20"/>
          <w:lang w:eastAsia="zh-CN"/>
        </w:rPr>
        <w:t xml:space="preserve">by </w:t>
      </w:r>
      <w:r w:rsidRPr="004A7504">
        <w:rPr>
          <w:sz w:val="20"/>
          <w:szCs w:val="20"/>
          <w:lang w:eastAsia="zh-CN"/>
        </w:rPr>
        <w:t>RAN4#1</w:t>
      </w:r>
      <w:r w:rsidR="008D6539" w:rsidRPr="004A7504">
        <w:rPr>
          <w:sz w:val="20"/>
          <w:szCs w:val="20"/>
          <w:lang w:eastAsia="zh-CN"/>
        </w:rPr>
        <w:t>11</w:t>
      </w:r>
      <w:r w:rsidR="00DF3D0C" w:rsidRPr="004A7504">
        <w:rPr>
          <w:sz w:val="20"/>
          <w:szCs w:val="20"/>
          <w:lang w:eastAsia="zh-CN"/>
        </w:rPr>
        <w:t xml:space="preserve"> </w:t>
      </w:r>
      <w:r w:rsidR="00783037" w:rsidRPr="004A7504">
        <w:rPr>
          <w:sz w:val="20"/>
          <w:szCs w:val="20"/>
          <w:lang w:eastAsia="zh-CN"/>
        </w:rPr>
        <w:t>[2]</w:t>
      </w:r>
      <w:r w:rsidRPr="004A7504">
        <w:rPr>
          <w:sz w:val="20"/>
          <w:szCs w:val="20"/>
          <w:lang w:eastAsia="zh-CN"/>
        </w:rPr>
        <w:t>.</w:t>
      </w:r>
      <w:r w:rsidR="00E34AB0" w:rsidRPr="004A7504">
        <w:rPr>
          <w:sz w:val="20"/>
          <w:szCs w:val="20"/>
          <w:lang w:eastAsia="zh-CN"/>
        </w:rPr>
        <w:t xml:space="preserve"> </w:t>
      </w:r>
      <w:r w:rsidR="00E713D1" w:rsidRPr="004A7504">
        <w:rPr>
          <w:sz w:val="20"/>
          <w:szCs w:val="20"/>
          <w:lang w:eastAsia="zh-CN"/>
        </w:rPr>
        <w:t xml:space="preserve">To facilitate the work distribution among the participating companies for timely completion of the performance part of the WI, </w:t>
      </w:r>
      <w:r w:rsidR="00CF2236" w:rsidRPr="004A7504">
        <w:rPr>
          <w:sz w:val="20"/>
          <w:szCs w:val="20"/>
          <w:lang w:eastAsia="zh-CN"/>
        </w:rPr>
        <w:t>in t</w:t>
      </w:r>
      <w:r w:rsidRPr="004A7504">
        <w:rPr>
          <w:sz w:val="20"/>
          <w:szCs w:val="20"/>
          <w:lang w:eastAsia="zh-CN"/>
        </w:rPr>
        <w:t>h</w:t>
      </w:r>
      <w:r w:rsidR="007D2932" w:rsidRPr="004A7504">
        <w:rPr>
          <w:sz w:val="20"/>
          <w:szCs w:val="20"/>
          <w:lang w:eastAsia="zh-CN"/>
        </w:rPr>
        <w:t>is</w:t>
      </w:r>
      <w:r w:rsidRPr="004A7504">
        <w:rPr>
          <w:sz w:val="20"/>
          <w:szCs w:val="20"/>
          <w:lang w:eastAsia="zh-CN"/>
        </w:rPr>
        <w:t xml:space="preserve"> contribution potential </w:t>
      </w:r>
      <w:r w:rsidR="00CF2236" w:rsidRPr="004A7504">
        <w:rPr>
          <w:sz w:val="20"/>
          <w:szCs w:val="20"/>
          <w:lang w:eastAsia="zh-CN"/>
        </w:rPr>
        <w:t xml:space="preserve">breakdown of </w:t>
      </w:r>
      <w:r w:rsidR="00415451" w:rsidRPr="004A7504">
        <w:rPr>
          <w:sz w:val="20"/>
          <w:szCs w:val="20"/>
          <w:lang w:eastAsia="zh-CN"/>
        </w:rPr>
        <w:t xml:space="preserve">the </w:t>
      </w:r>
      <w:r w:rsidRPr="004A7504">
        <w:rPr>
          <w:sz w:val="20"/>
          <w:szCs w:val="20"/>
          <w:lang w:eastAsia="zh-CN"/>
        </w:rPr>
        <w:t>topics for defining the performance requirements</w:t>
      </w:r>
      <w:r w:rsidR="007D2932" w:rsidRPr="004A7504">
        <w:rPr>
          <w:sz w:val="20"/>
          <w:szCs w:val="20"/>
          <w:lang w:eastAsia="zh-CN"/>
        </w:rPr>
        <w:t xml:space="preserve"> for </w:t>
      </w:r>
      <w:r w:rsidR="00783037" w:rsidRPr="004A7504">
        <w:rPr>
          <w:sz w:val="20"/>
          <w:szCs w:val="20"/>
          <w:lang w:eastAsia="zh-CN"/>
        </w:rPr>
        <w:t xml:space="preserve">the positioning features introduced in </w:t>
      </w:r>
      <w:r w:rsidR="007D2932" w:rsidRPr="004A7504">
        <w:rPr>
          <w:sz w:val="20"/>
          <w:szCs w:val="20"/>
          <w:lang w:eastAsia="zh-CN"/>
        </w:rPr>
        <w:t xml:space="preserve">Rel. 18 </w:t>
      </w:r>
      <w:r w:rsidR="00301F2B" w:rsidRPr="004A7504">
        <w:rPr>
          <w:sz w:val="20"/>
          <w:szCs w:val="20"/>
          <w:lang w:eastAsia="zh-CN"/>
        </w:rPr>
        <w:t>that will</w:t>
      </w:r>
      <w:r w:rsidRPr="004A7504">
        <w:rPr>
          <w:sz w:val="20"/>
          <w:szCs w:val="20"/>
          <w:lang w:eastAsia="zh-CN"/>
        </w:rPr>
        <w:t xml:space="preserve"> require individual draft CR</w:t>
      </w:r>
      <w:r w:rsidR="00301F2B" w:rsidRPr="004A7504">
        <w:rPr>
          <w:sz w:val="20"/>
          <w:szCs w:val="20"/>
          <w:lang w:eastAsia="zh-CN"/>
        </w:rPr>
        <w:t>s</w:t>
      </w:r>
      <w:r w:rsidR="00CF2236" w:rsidRPr="004A7504">
        <w:rPr>
          <w:sz w:val="20"/>
          <w:szCs w:val="20"/>
          <w:lang w:eastAsia="zh-CN"/>
        </w:rPr>
        <w:t xml:space="preserve"> is provided</w:t>
      </w:r>
      <w:r w:rsidR="004538AF" w:rsidRPr="004A7504">
        <w:rPr>
          <w:sz w:val="21"/>
          <w:szCs w:val="21"/>
          <w:lang w:eastAsia="zh-CN"/>
        </w:rPr>
        <w:t>.</w:t>
      </w:r>
    </w:p>
    <w:p w14:paraId="1CF29FEB" w14:textId="22BCDEEB" w:rsidR="001B59FE" w:rsidRDefault="00A71102" w:rsidP="0034360E">
      <w:pPr>
        <w:pStyle w:val="Heading1"/>
      </w:pPr>
      <w:r>
        <w:t xml:space="preserve">Work split of performance related </w:t>
      </w:r>
      <w:r w:rsidR="00B53853">
        <w:t>D</w:t>
      </w:r>
      <w:r>
        <w:t>raftCRs</w:t>
      </w:r>
    </w:p>
    <w:p w14:paraId="2B680FB0" w14:textId="16D96D2D" w:rsidR="005D2619" w:rsidRPr="004A7504" w:rsidRDefault="00D05678" w:rsidP="006D54D8">
      <w:pPr>
        <w:rPr>
          <w:sz w:val="20"/>
          <w:szCs w:val="20"/>
        </w:rPr>
      </w:pPr>
      <w:r w:rsidRPr="004A7504">
        <w:rPr>
          <w:sz w:val="20"/>
          <w:szCs w:val="20"/>
        </w:rPr>
        <w:t xml:space="preserve">During the core part of the WI, </w:t>
      </w:r>
      <w:r w:rsidR="00445F43" w:rsidRPr="004A7504">
        <w:rPr>
          <w:sz w:val="20"/>
          <w:szCs w:val="20"/>
        </w:rPr>
        <w:t xml:space="preserve">measurement period </w:t>
      </w:r>
      <w:r w:rsidRPr="004A7504">
        <w:rPr>
          <w:sz w:val="20"/>
          <w:szCs w:val="20"/>
        </w:rPr>
        <w:t xml:space="preserve">requirements </w:t>
      </w:r>
      <w:r w:rsidR="00E750BD" w:rsidRPr="004A7504">
        <w:rPr>
          <w:sz w:val="20"/>
          <w:szCs w:val="20"/>
        </w:rPr>
        <w:t>for</w:t>
      </w:r>
      <w:r w:rsidR="00445F43" w:rsidRPr="004A7504">
        <w:rPr>
          <w:sz w:val="20"/>
          <w:szCs w:val="20"/>
        </w:rPr>
        <w:t xml:space="preserve"> the following </w:t>
      </w:r>
      <w:r w:rsidR="00C273CA" w:rsidRPr="004A7504">
        <w:rPr>
          <w:sz w:val="20"/>
          <w:szCs w:val="20"/>
        </w:rPr>
        <w:t xml:space="preserve">positioning </w:t>
      </w:r>
      <w:r w:rsidR="00A7721A" w:rsidRPr="004A7504">
        <w:rPr>
          <w:sz w:val="20"/>
          <w:szCs w:val="20"/>
        </w:rPr>
        <w:t>features</w:t>
      </w:r>
      <w:r w:rsidR="00C273CA" w:rsidRPr="004A7504">
        <w:rPr>
          <w:sz w:val="20"/>
          <w:szCs w:val="20"/>
        </w:rPr>
        <w:t xml:space="preserve"> </w:t>
      </w:r>
      <w:r w:rsidR="00445F43" w:rsidRPr="004A7504">
        <w:rPr>
          <w:sz w:val="20"/>
          <w:szCs w:val="20"/>
        </w:rPr>
        <w:t>were defined</w:t>
      </w:r>
      <w:r w:rsidR="00D47BEB" w:rsidRPr="004A7504">
        <w:rPr>
          <w:sz w:val="20"/>
          <w:szCs w:val="20"/>
        </w:rPr>
        <w:t>:</w:t>
      </w:r>
      <w:r w:rsidR="001C003F" w:rsidRPr="004A7504">
        <w:rPr>
          <w:sz w:val="20"/>
          <w:szCs w:val="20"/>
        </w:rPr>
        <w:br/>
      </w:r>
    </w:p>
    <w:p w14:paraId="1009B42A" w14:textId="2E3E1A56" w:rsidR="00E750BD" w:rsidRPr="004A7504" w:rsidRDefault="00E750BD" w:rsidP="00E750BD">
      <w:pPr>
        <w:pStyle w:val="ListParagraph"/>
        <w:numPr>
          <w:ilvl w:val="0"/>
          <w:numId w:val="12"/>
        </w:numPr>
        <w:ind w:firstLineChars="0"/>
        <w:rPr>
          <w:sz w:val="20"/>
          <w:szCs w:val="20"/>
        </w:rPr>
      </w:pPr>
      <w:r w:rsidRPr="004A7504">
        <w:rPr>
          <w:sz w:val="20"/>
          <w:szCs w:val="20"/>
        </w:rPr>
        <w:t xml:space="preserve">Positioning measurements performed by RedCap </w:t>
      </w:r>
      <w:r w:rsidR="004A1FC1" w:rsidRPr="004A7504">
        <w:rPr>
          <w:sz w:val="20"/>
          <w:szCs w:val="20"/>
        </w:rPr>
        <w:t>UEs</w:t>
      </w:r>
      <w:r w:rsidR="00D47BEB" w:rsidRPr="004A7504">
        <w:rPr>
          <w:sz w:val="20"/>
          <w:szCs w:val="20"/>
        </w:rPr>
        <w:t>,</w:t>
      </w:r>
    </w:p>
    <w:p w14:paraId="05BA785A" w14:textId="1F85178E" w:rsidR="00E750BD" w:rsidRPr="004A7504" w:rsidRDefault="00E750BD" w:rsidP="00E750BD">
      <w:pPr>
        <w:pStyle w:val="ListParagraph"/>
        <w:numPr>
          <w:ilvl w:val="0"/>
          <w:numId w:val="12"/>
        </w:numPr>
        <w:ind w:firstLineChars="0"/>
        <w:rPr>
          <w:sz w:val="20"/>
          <w:szCs w:val="20"/>
        </w:rPr>
      </w:pPr>
      <w:r w:rsidRPr="004A7504">
        <w:rPr>
          <w:sz w:val="20"/>
          <w:szCs w:val="20"/>
        </w:rPr>
        <w:t xml:space="preserve">Bandwidth aggregation for positioning </w:t>
      </w:r>
      <w:r w:rsidR="004A1FC1" w:rsidRPr="004A7504">
        <w:rPr>
          <w:sz w:val="20"/>
          <w:szCs w:val="20"/>
        </w:rPr>
        <w:t>measurements</w:t>
      </w:r>
      <w:r w:rsidR="00D47BEB" w:rsidRPr="004A7504">
        <w:rPr>
          <w:sz w:val="20"/>
          <w:szCs w:val="20"/>
        </w:rPr>
        <w:t>,</w:t>
      </w:r>
    </w:p>
    <w:p w14:paraId="492EC2C9" w14:textId="4FE572E9" w:rsidR="00E750BD" w:rsidRPr="004A7504" w:rsidRDefault="00E750BD" w:rsidP="00E750BD">
      <w:pPr>
        <w:pStyle w:val="ListParagraph"/>
        <w:numPr>
          <w:ilvl w:val="0"/>
          <w:numId w:val="12"/>
        </w:numPr>
        <w:ind w:firstLineChars="0"/>
        <w:rPr>
          <w:sz w:val="20"/>
          <w:szCs w:val="20"/>
        </w:rPr>
      </w:pPr>
      <w:r w:rsidRPr="004A7504">
        <w:rPr>
          <w:sz w:val="20"/>
          <w:szCs w:val="20"/>
        </w:rPr>
        <w:t xml:space="preserve">Carrier phase measurements for </w:t>
      </w:r>
      <w:r w:rsidR="004A1FC1" w:rsidRPr="004A7504">
        <w:rPr>
          <w:sz w:val="20"/>
          <w:szCs w:val="20"/>
        </w:rPr>
        <w:t>positioning</w:t>
      </w:r>
      <w:r w:rsidR="00D47BEB" w:rsidRPr="004A7504">
        <w:rPr>
          <w:sz w:val="20"/>
          <w:szCs w:val="20"/>
        </w:rPr>
        <w:t>,</w:t>
      </w:r>
    </w:p>
    <w:p w14:paraId="47205AF8" w14:textId="307623B2" w:rsidR="004A1FC1" w:rsidRPr="004A7504" w:rsidRDefault="004A1FC1" w:rsidP="00E750BD">
      <w:pPr>
        <w:pStyle w:val="ListParagraph"/>
        <w:numPr>
          <w:ilvl w:val="0"/>
          <w:numId w:val="12"/>
        </w:numPr>
        <w:ind w:firstLineChars="0"/>
        <w:rPr>
          <w:sz w:val="20"/>
          <w:szCs w:val="20"/>
        </w:rPr>
      </w:pPr>
      <w:r w:rsidRPr="004A7504">
        <w:rPr>
          <w:sz w:val="20"/>
          <w:szCs w:val="20"/>
        </w:rPr>
        <w:t xml:space="preserve">Requirements </w:t>
      </w:r>
      <w:r w:rsidR="00E24F6E" w:rsidRPr="004A7504">
        <w:rPr>
          <w:sz w:val="20"/>
          <w:szCs w:val="20"/>
        </w:rPr>
        <w:t>for</w:t>
      </w:r>
      <w:r w:rsidRPr="004A7504">
        <w:rPr>
          <w:sz w:val="20"/>
          <w:szCs w:val="20"/>
        </w:rPr>
        <w:t xml:space="preserve"> LPHAP</w:t>
      </w:r>
      <w:r w:rsidR="00C622A9" w:rsidRPr="004A7504">
        <w:rPr>
          <w:sz w:val="20"/>
          <w:szCs w:val="20"/>
        </w:rPr>
        <w:t xml:space="preserve"> use cases</w:t>
      </w:r>
      <w:r w:rsidR="00D47BEB" w:rsidRPr="004A7504">
        <w:rPr>
          <w:sz w:val="20"/>
          <w:szCs w:val="20"/>
        </w:rPr>
        <w:t>,</w:t>
      </w:r>
    </w:p>
    <w:p w14:paraId="10D5A74F" w14:textId="40BCE511" w:rsidR="009059C5" w:rsidRPr="004A7504" w:rsidRDefault="00B3328C" w:rsidP="00E750BD">
      <w:pPr>
        <w:pStyle w:val="ListParagraph"/>
        <w:numPr>
          <w:ilvl w:val="0"/>
          <w:numId w:val="12"/>
        </w:numPr>
        <w:ind w:firstLineChars="0"/>
        <w:rPr>
          <w:sz w:val="20"/>
          <w:szCs w:val="20"/>
        </w:rPr>
      </w:pPr>
      <w:r w:rsidRPr="004A7504">
        <w:rPr>
          <w:sz w:val="20"/>
          <w:szCs w:val="20"/>
        </w:rPr>
        <w:t xml:space="preserve">Requirements for </w:t>
      </w:r>
      <w:r w:rsidR="009059C5" w:rsidRPr="004A7504">
        <w:rPr>
          <w:sz w:val="20"/>
          <w:szCs w:val="20"/>
        </w:rPr>
        <w:t>SL positioning</w:t>
      </w:r>
      <w:r w:rsidR="00DC0671" w:rsidRPr="004A7504">
        <w:rPr>
          <w:sz w:val="20"/>
          <w:szCs w:val="20"/>
        </w:rPr>
        <w:t>.</w:t>
      </w:r>
    </w:p>
    <w:p w14:paraId="169EF2F9" w14:textId="77777777" w:rsidR="0005576F" w:rsidRPr="004A7504" w:rsidRDefault="0005576F" w:rsidP="00A71102">
      <w:pPr>
        <w:rPr>
          <w:sz w:val="20"/>
          <w:szCs w:val="20"/>
        </w:rPr>
      </w:pPr>
    </w:p>
    <w:p w14:paraId="5A801AE2" w14:textId="35D907FB" w:rsidR="006F40A4" w:rsidRPr="004A7504" w:rsidRDefault="00415FCF" w:rsidP="00A71102">
      <w:pPr>
        <w:rPr>
          <w:sz w:val="20"/>
          <w:szCs w:val="20"/>
        </w:rPr>
      </w:pPr>
      <w:r w:rsidRPr="004A7504">
        <w:rPr>
          <w:sz w:val="20"/>
          <w:szCs w:val="20"/>
        </w:rPr>
        <w:t xml:space="preserve">For the completion of </w:t>
      </w:r>
      <w:r w:rsidR="0070083E" w:rsidRPr="004A7504">
        <w:rPr>
          <w:sz w:val="20"/>
          <w:szCs w:val="20"/>
        </w:rPr>
        <w:t xml:space="preserve">the </w:t>
      </w:r>
      <w:r w:rsidR="00716330" w:rsidRPr="004A7504">
        <w:rPr>
          <w:sz w:val="20"/>
          <w:szCs w:val="20"/>
        </w:rPr>
        <w:t xml:space="preserve">performance part of the Rel. 18 WI, accuracy requirements for the positioning </w:t>
      </w:r>
      <w:r w:rsidR="000564B3" w:rsidRPr="004A7504">
        <w:rPr>
          <w:sz w:val="20"/>
          <w:szCs w:val="20"/>
        </w:rPr>
        <w:t xml:space="preserve">measurements </w:t>
      </w:r>
      <w:r w:rsidR="0070083E" w:rsidRPr="004A7504">
        <w:rPr>
          <w:sz w:val="20"/>
          <w:szCs w:val="20"/>
        </w:rPr>
        <w:t>listed above needs to be defined.</w:t>
      </w:r>
      <w:r w:rsidR="001B331A" w:rsidRPr="004A7504">
        <w:rPr>
          <w:sz w:val="20"/>
          <w:szCs w:val="20"/>
        </w:rPr>
        <w:t xml:space="preserve"> In addition to this, test cases to validate </w:t>
      </w:r>
      <w:r w:rsidR="00F97FB5" w:rsidRPr="004A7504">
        <w:rPr>
          <w:sz w:val="20"/>
          <w:szCs w:val="20"/>
        </w:rPr>
        <w:t xml:space="preserve">the </w:t>
      </w:r>
      <w:r w:rsidR="001B331A" w:rsidRPr="004A7504">
        <w:rPr>
          <w:sz w:val="20"/>
          <w:szCs w:val="20"/>
        </w:rPr>
        <w:t xml:space="preserve">UE capability to meet both </w:t>
      </w:r>
      <w:r w:rsidR="00B3328C" w:rsidRPr="004A7504">
        <w:rPr>
          <w:sz w:val="20"/>
          <w:szCs w:val="20"/>
        </w:rPr>
        <w:t xml:space="preserve">the </w:t>
      </w:r>
      <w:r w:rsidR="001B331A" w:rsidRPr="004A7504">
        <w:rPr>
          <w:sz w:val="20"/>
          <w:szCs w:val="20"/>
        </w:rPr>
        <w:t xml:space="preserve">core and performance requirements </w:t>
      </w:r>
      <w:r w:rsidR="006A5BDA" w:rsidRPr="004A7504">
        <w:rPr>
          <w:sz w:val="20"/>
          <w:szCs w:val="20"/>
        </w:rPr>
        <w:t xml:space="preserve">also </w:t>
      </w:r>
      <w:r w:rsidR="001B331A" w:rsidRPr="004A7504">
        <w:rPr>
          <w:sz w:val="20"/>
          <w:szCs w:val="20"/>
        </w:rPr>
        <w:t xml:space="preserve">need to be </w:t>
      </w:r>
      <w:r w:rsidR="00B3328C" w:rsidRPr="004A7504">
        <w:rPr>
          <w:sz w:val="20"/>
          <w:szCs w:val="20"/>
        </w:rPr>
        <w:t>defined</w:t>
      </w:r>
      <w:r w:rsidR="00A27078" w:rsidRPr="004A7504">
        <w:rPr>
          <w:sz w:val="20"/>
          <w:szCs w:val="20"/>
        </w:rPr>
        <w:t>.</w:t>
      </w:r>
      <w:r w:rsidR="0041295D" w:rsidRPr="004A7504">
        <w:rPr>
          <w:sz w:val="20"/>
          <w:szCs w:val="20"/>
        </w:rPr>
        <w:t xml:space="preserve"> While introducing the </w:t>
      </w:r>
      <w:r w:rsidR="006F40A4" w:rsidRPr="004A7504">
        <w:rPr>
          <w:sz w:val="20"/>
          <w:szCs w:val="20"/>
        </w:rPr>
        <w:t>performance requirements for the positioni</w:t>
      </w:r>
      <w:r w:rsidR="00A13E37" w:rsidRPr="004A7504">
        <w:rPr>
          <w:sz w:val="20"/>
          <w:szCs w:val="20"/>
        </w:rPr>
        <w:t xml:space="preserve">ng features introduced in Rel. 18, </w:t>
      </w:r>
      <w:r w:rsidR="00BF3C7F" w:rsidRPr="004A7504">
        <w:rPr>
          <w:sz w:val="20"/>
          <w:szCs w:val="20"/>
        </w:rPr>
        <w:t xml:space="preserve">the following parts of </w:t>
      </w:r>
      <w:r w:rsidR="00A13E37" w:rsidRPr="004A7504">
        <w:rPr>
          <w:sz w:val="20"/>
          <w:szCs w:val="20"/>
        </w:rPr>
        <w:t>TS38.133 may be impacted:</w:t>
      </w:r>
      <w:r w:rsidR="007E2BC0" w:rsidRPr="004A7504">
        <w:rPr>
          <w:sz w:val="20"/>
          <w:szCs w:val="20"/>
        </w:rPr>
        <w:br/>
      </w:r>
    </w:p>
    <w:p w14:paraId="4D5C73EA" w14:textId="77777777" w:rsidR="003230B9" w:rsidRPr="004A7504" w:rsidRDefault="003230B9" w:rsidP="003230B9">
      <w:pPr>
        <w:pStyle w:val="ListParagraph"/>
        <w:numPr>
          <w:ilvl w:val="0"/>
          <w:numId w:val="13"/>
        </w:numPr>
        <w:ind w:firstLineChars="0"/>
        <w:contextualSpacing/>
        <w:rPr>
          <w:sz w:val="20"/>
          <w:szCs w:val="20"/>
        </w:rPr>
      </w:pPr>
      <w:r w:rsidRPr="004A7504">
        <w:rPr>
          <w:sz w:val="20"/>
          <w:szCs w:val="20"/>
        </w:rPr>
        <w:t>General aspects:</w:t>
      </w:r>
    </w:p>
    <w:p w14:paraId="6ED7BC1C" w14:textId="532420D6" w:rsidR="003230B9" w:rsidRPr="004A7504" w:rsidRDefault="003230B9" w:rsidP="003230B9">
      <w:pPr>
        <w:pStyle w:val="ListParagraph"/>
        <w:numPr>
          <w:ilvl w:val="1"/>
          <w:numId w:val="13"/>
        </w:numPr>
        <w:ind w:firstLineChars="0"/>
        <w:contextualSpacing/>
        <w:rPr>
          <w:sz w:val="20"/>
          <w:szCs w:val="20"/>
        </w:rPr>
      </w:pPr>
      <w:r w:rsidRPr="004A7504">
        <w:rPr>
          <w:sz w:val="20"/>
          <w:szCs w:val="20"/>
        </w:rPr>
        <w:t>Potential test configuration(s) related to PRS in annex A.3</w:t>
      </w:r>
      <w:r w:rsidR="007E2BC0" w:rsidRPr="004A7504">
        <w:rPr>
          <w:sz w:val="20"/>
          <w:szCs w:val="20"/>
        </w:rPr>
        <w:t>.</w:t>
      </w:r>
    </w:p>
    <w:p w14:paraId="655871C9" w14:textId="0FE0C56A" w:rsidR="003230B9" w:rsidRPr="004A7504" w:rsidRDefault="003230B9" w:rsidP="003230B9">
      <w:pPr>
        <w:pStyle w:val="ListParagraph"/>
        <w:numPr>
          <w:ilvl w:val="1"/>
          <w:numId w:val="13"/>
        </w:numPr>
        <w:spacing w:before="240"/>
        <w:ind w:firstLineChars="0"/>
        <w:contextualSpacing/>
        <w:rPr>
          <w:sz w:val="20"/>
          <w:szCs w:val="20"/>
        </w:rPr>
      </w:pPr>
      <w:r w:rsidRPr="004A7504">
        <w:rPr>
          <w:sz w:val="20"/>
          <w:szCs w:val="20"/>
        </w:rPr>
        <w:t xml:space="preserve">Applicable </w:t>
      </w:r>
      <w:r w:rsidRPr="004A7504">
        <w:rPr>
          <w:sz w:val="20"/>
          <w:szCs w:val="20"/>
          <w:lang w:eastAsia="zh-CN"/>
        </w:rPr>
        <w:t>P</w:t>
      </w:r>
      <w:r w:rsidRPr="004A7504">
        <w:rPr>
          <w:sz w:val="20"/>
          <w:szCs w:val="20"/>
        </w:rPr>
        <w:t xml:space="preserve">RP and </w:t>
      </w:r>
      <w:r w:rsidRPr="004A7504">
        <w:rPr>
          <w:sz w:val="20"/>
          <w:szCs w:val="20"/>
          <w:lang w:eastAsia="zh-CN"/>
        </w:rPr>
        <w:t>PRS</w:t>
      </w:r>
      <w:r w:rsidRPr="004A7504">
        <w:rPr>
          <w:sz w:val="20"/>
          <w:szCs w:val="20"/>
        </w:rPr>
        <w:t xml:space="preserve"> Ês/Iot conditions for PRS measurements in annex B.</w:t>
      </w:r>
    </w:p>
    <w:p w14:paraId="0D12105A" w14:textId="300E1D65" w:rsidR="003230B9" w:rsidRPr="004A7504" w:rsidRDefault="003230B9" w:rsidP="003230B9">
      <w:pPr>
        <w:pStyle w:val="ListParagraph"/>
        <w:numPr>
          <w:ilvl w:val="0"/>
          <w:numId w:val="13"/>
        </w:numPr>
        <w:ind w:firstLineChars="0"/>
        <w:contextualSpacing/>
        <w:rPr>
          <w:sz w:val="20"/>
          <w:szCs w:val="20"/>
        </w:rPr>
      </w:pPr>
      <w:r w:rsidRPr="004A7504">
        <w:rPr>
          <w:sz w:val="20"/>
          <w:szCs w:val="20"/>
        </w:rPr>
        <w:t>PRS measurement accuracies.</w:t>
      </w:r>
    </w:p>
    <w:p w14:paraId="090A087E" w14:textId="77777777" w:rsidR="003230B9" w:rsidRPr="004A7504" w:rsidRDefault="003230B9" w:rsidP="003230B9">
      <w:pPr>
        <w:pStyle w:val="ListParagraph"/>
        <w:numPr>
          <w:ilvl w:val="0"/>
          <w:numId w:val="13"/>
        </w:numPr>
        <w:spacing w:before="240"/>
        <w:ind w:firstLineChars="0"/>
        <w:contextualSpacing/>
        <w:rPr>
          <w:sz w:val="20"/>
          <w:szCs w:val="20"/>
        </w:rPr>
      </w:pPr>
      <w:r w:rsidRPr="004A7504">
        <w:rPr>
          <w:sz w:val="20"/>
          <w:szCs w:val="20"/>
        </w:rPr>
        <w:t>Test cases:</w:t>
      </w:r>
    </w:p>
    <w:p w14:paraId="60F47B4D" w14:textId="3FE9999A" w:rsidR="003230B9" w:rsidRPr="004A7504" w:rsidRDefault="003230B9" w:rsidP="003230B9">
      <w:pPr>
        <w:pStyle w:val="ListParagraph"/>
        <w:numPr>
          <w:ilvl w:val="1"/>
          <w:numId w:val="13"/>
        </w:numPr>
        <w:spacing w:before="240"/>
        <w:ind w:firstLineChars="0"/>
        <w:contextualSpacing/>
        <w:rPr>
          <w:sz w:val="20"/>
          <w:szCs w:val="20"/>
        </w:rPr>
      </w:pPr>
      <w:r w:rsidRPr="004A7504">
        <w:rPr>
          <w:sz w:val="20"/>
          <w:szCs w:val="20"/>
        </w:rPr>
        <w:t>PRS measurement delay tests</w:t>
      </w:r>
      <w:r w:rsidR="002E5FA0" w:rsidRPr="004A7504">
        <w:rPr>
          <w:sz w:val="20"/>
          <w:szCs w:val="20"/>
        </w:rPr>
        <w:t>.</w:t>
      </w:r>
    </w:p>
    <w:p w14:paraId="3DBDF115" w14:textId="6F7FE6D0" w:rsidR="0079492C" w:rsidRPr="004A7504" w:rsidRDefault="003230B9" w:rsidP="00A71102">
      <w:pPr>
        <w:pStyle w:val="ListParagraph"/>
        <w:numPr>
          <w:ilvl w:val="1"/>
          <w:numId w:val="13"/>
        </w:numPr>
        <w:spacing w:before="240"/>
        <w:ind w:firstLineChars="0"/>
        <w:contextualSpacing/>
        <w:rPr>
          <w:sz w:val="20"/>
          <w:szCs w:val="20"/>
        </w:rPr>
      </w:pPr>
      <w:r w:rsidRPr="004A7504">
        <w:rPr>
          <w:sz w:val="20"/>
          <w:szCs w:val="20"/>
        </w:rPr>
        <w:t>PRS measurement accuracy tests</w:t>
      </w:r>
      <w:r w:rsidR="002E5FA0" w:rsidRPr="004A7504">
        <w:rPr>
          <w:sz w:val="20"/>
          <w:szCs w:val="20"/>
        </w:rPr>
        <w:t>.</w:t>
      </w:r>
    </w:p>
    <w:p w14:paraId="4AA14CB3" w14:textId="46C273C3" w:rsidR="007C1921" w:rsidRPr="004A7504" w:rsidRDefault="0032570D" w:rsidP="00D20B41">
      <w:pPr>
        <w:spacing w:before="240"/>
        <w:contextualSpacing/>
        <w:rPr>
          <w:sz w:val="20"/>
          <w:szCs w:val="20"/>
        </w:rPr>
      </w:pPr>
      <w:r w:rsidRPr="004A7504">
        <w:rPr>
          <w:sz w:val="20"/>
          <w:szCs w:val="20"/>
        </w:rPr>
        <w:t xml:space="preserve">To consolidate the impacts </w:t>
      </w:r>
      <w:r w:rsidR="0064566E" w:rsidRPr="004A7504">
        <w:rPr>
          <w:sz w:val="20"/>
          <w:szCs w:val="20"/>
        </w:rPr>
        <w:t>on the areas listed above</w:t>
      </w:r>
      <w:r w:rsidR="00A86EE1" w:rsidRPr="004A7504">
        <w:rPr>
          <w:sz w:val="20"/>
          <w:szCs w:val="20"/>
        </w:rPr>
        <w:t xml:space="preserve">, </w:t>
      </w:r>
      <w:r w:rsidR="00AB1B05" w:rsidRPr="004A7504">
        <w:rPr>
          <w:sz w:val="20"/>
          <w:szCs w:val="20"/>
        </w:rPr>
        <w:t>Tables 1 to 1</w:t>
      </w:r>
      <w:r w:rsidR="00FF2FF0" w:rsidRPr="004A7504">
        <w:rPr>
          <w:sz w:val="20"/>
          <w:szCs w:val="20"/>
        </w:rPr>
        <w:t>2</w:t>
      </w:r>
      <w:r w:rsidR="00AB1B05" w:rsidRPr="004A7504">
        <w:rPr>
          <w:sz w:val="20"/>
          <w:szCs w:val="20"/>
        </w:rPr>
        <w:t xml:space="preserve"> below</w:t>
      </w:r>
      <w:r w:rsidR="00A86EE1" w:rsidRPr="004A7504">
        <w:rPr>
          <w:sz w:val="20"/>
          <w:szCs w:val="20"/>
        </w:rPr>
        <w:t xml:space="preserve"> provide a full list of performance requirements related </w:t>
      </w:r>
      <w:r w:rsidR="00AB1B05" w:rsidRPr="004A7504">
        <w:rPr>
          <w:sz w:val="20"/>
          <w:szCs w:val="20"/>
        </w:rPr>
        <w:t>DraftCRs</w:t>
      </w:r>
      <w:r w:rsidR="009866B7" w:rsidRPr="004A7504">
        <w:rPr>
          <w:sz w:val="20"/>
          <w:szCs w:val="20"/>
        </w:rPr>
        <w:t>.</w:t>
      </w:r>
      <w:r w:rsidR="004703B6" w:rsidRPr="004A7504">
        <w:rPr>
          <w:sz w:val="20"/>
          <w:szCs w:val="20"/>
        </w:rPr>
        <w:t xml:space="preserve"> </w:t>
      </w:r>
    </w:p>
    <w:p w14:paraId="4E200D50" w14:textId="2C649730" w:rsidR="007C1921" w:rsidRDefault="00640FA7" w:rsidP="00640FA7">
      <w:pPr>
        <w:pStyle w:val="Heading2"/>
      </w:pPr>
      <w:r>
        <w:t>General aspects DraftCRs</w:t>
      </w:r>
    </w:p>
    <w:p w14:paraId="591E481A" w14:textId="730F8084" w:rsidR="00F5364E" w:rsidRDefault="00F5364E" w:rsidP="007C1921">
      <w:pPr>
        <w:pStyle w:val="Caption"/>
        <w:keepNext/>
        <w:jc w:val="left"/>
      </w:pPr>
      <w:r>
        <w:t xml:space="preserve">Table </w:t>
      </w:r>
      <w:r w:rsidR="00CF5B94">
        <w:fldChar w:fldCharType="begin"/>
      </w:r>
      <w:r w:rsidR="00CF5B94">
        <w:instrText xml:space="preserve"> SEQ Table \* ARABIC </w:instrText>
      </w:r>
      <w:r w:rsidR="00CF5B94">
        <w:fldChar w:fldCharType="separate"/>
      </w:r>
      <w:r w:rsidR="00236AFE">
        <w:rPr>
          <w:noProof/>
        </w:rPr>
        <w:t>1</w:t>
      </w:r>
      <w:r w:rsidR="00CF5B94">
        <w:rPr>
          <w:noProof/>
        </w:rPr>
        <w:fldChar w:fldCharType="end"/>
      </w:r>
      <w:r>
        <w:t xml:space="preserve">. </w:t>
      </w:r>
      <w:r w:rsidRPr="00CA2C14">
        <w:t xml:space="preserve">Work split </w:t>
      </w:r>
      <w:r w:rsidR="00F95747">
        <w:t>for DraftCRs</w:t>
      </w:r>
      <w:r w:rsidR="001C3131">
        <w:t xml:space="preserve"> for</w:t>
      </w:r>
      <w:r w:rsidRPr="00CA2C14">
        <w:t xml:space="preserve"> general aspects of performance requirements</w:t>
      </w:r>
      <w:r>
        <w:t>.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704"/>
        <w:gridCol w:w="5245"/>
        <w:gridCol w:w="1559"/>
        <w:gridCol w:w="1847"/>
      </w:tblGrid>
      <w:tr w:rsidR="008C37E0" w:rsidRPr="006F2869" w14:paraId="588E16D9" w14:textId="77777777" w:rsidTr="004323A0">
        <w:tc>
          <w:tcPr>
            <w:tcW w:w="704" w:type="dxa"/>
          </w:tcPr>
          <w:p w14:paraId="5854F73C" w14:textId="77777777" w:rsidR="008C37E0" w:rsidRPr="006F2869" w:rsidRDefault="008C37E0" w:rsidP="00211CC5">
            <w:pPr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Set</w:t>
            </w:r>
          </w:p>
        </w:tc>
        <w:tc>
          <w:tcPr>
            <w:tcW w:w="5245" w:type="dxa"/>
          </w:tcPr>
          <w:p w14:paraId="4E9D8EF7" w14:textId="77777777" w:rsidR="008C37E0" w:rsidRPr="00AB7B04" w:rsidRDefault="008C37E0" w:rsidP="00211CC5">
            <w:pPr>
              <w:rPr>
                <w:rFonts w:eastAsiaTheme="minorEastAsia"/>
                <w:b/>
                <w:sz w:val="16"/>
                <w:szCs w:val="16"/>
              </w:rPr>
            </w:pPr>
            <w:r w:rsidRPr="00AB7B04">
              <w:rPr>
                <w:rFonts w:eastAsiaTheme="minorEastAsia"/>
                <w:b/>
                <w:sz w:val="16"/>
                <w:szCs w:val="16"/>
              </w:rPr>
              <w:t>Performance requirements</w:t>
            </w:r>
          </w:p>
        </w:tc>
        <w:tc>
          <w:tcPr>
            <w:tcW w:w="1559" w:type="dxa"/>
          </w:tcPr>
          <w:p w14:paraId="0D826F3A" w14:textId="029D4843" w:rsidR="008C37E0" w:rsidRPr="00AB7B04" w:rsidRDefault="008C37E0" w:rsidP="00211CC5">
            <w:pPr>
              <w:rPr>
                <w:rFonts w:eastAsiaTheme="minorEastAsia"/>
                <w:b/>
                <w:sz w:val="16"/>
                <w:szCs w:val="16"/>
              </w:rPr>
            </w:pPr>
            <w:r w:rsidRPr="00AB7B04">
              <w:rPr>
                <w:rFonts w:eastAsiaTheme="minorEastAsia"/>
                <w:b/>
                <w:sz w:val="16"/>
                <w:szCs w:val="16"/>
              </w:rPr>
              <w:t xml:space="preserve">Impacted </w:t>
            </w:r>
            <w:r w:rsidR="004323A0" w:rsidRPr="00AB7B04">
              <w:rPr>
                <w:rFonts w:eastAsiaTheme="minorEastAsia"/>
                <w:b/>
                <w:sz w:val="16"/>
                <w:szCs w:val="16"/>
              </w:rPr>
              <w:t>clause</w:t>
            </w:r>
            <w:r w:rsidRPr="00AB7B04">
              <w:rPr>
                <w:rFonts w:eastAsiaTheme="minorEastAsia"/>
                <w:b/>
                <w:sz w:val="16"/>
                <w:szCs w:val="16"/>
              </w:rPr>
              <w:t xml:space="preserve"> in TS 38.133</w:t>
            </w:r>
          </w:p>
        </w:tc>
        <w:tc>
          <w:tcPr>
            <w:tcW w:w="1847" w:type="dxa"/>
          </w:tcPr>
          <w:p w14:paraId="5FF1C136" w14:textId="77777777" w:rsidR="008C37E0" w:rsidRPr="00AB7B04" w:rsidRDefault="008C37E0" w:rsidP="00211CC5">
            <w:pPr>
              <w:rPr>
                <w:rFonts w:eastAsiaTheme="minorEastAsia"/>
                <w:b/>
                <w:sz w:val="16"/>
                <w:szCs w:val="16"/>
              </w:rPr>
            </w:pPr>
            <w:r w:rsidRPr="00AB7B04">
              <w:rPr>
                <w:rFonts w:eastAsiaTheme="minorEastAsia"/>
                <w:b/>
                <w:sz w:val="16"/>
                <w:szCs w:val="16"/>
              </w:rPr>
              <w:t>Volunteer Company</w:t>
            </w:r>
          </w:p>
        </w:tc>
      </w:tr>
      <w:tr w:rsidR="008C37E0" w:rsidRPr="006F2869" w14:paraId="60C088D7" w14:textId="77777777" w:rsidTr="004323A0">
        <w:tc>
          <w:tcPr>
            <w:tcW w:w="704" w:type="dxa"/>
            <w:shd w:val="clear" w:color="auto" w:fill="FFFFFF" w:themeFill="background1"/>
          </w:tcPr>
          <w:p w14:paraId="5E0F61B1" w14:textId="77777777" w:rsidR="008C37E0" w:rsidRPr="006F2869" w:rsidRDefault="008C37E0" w:rsidP="00211CC5">
            <w:pPr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1-1</w:t>
            </w:r>
          </w:p>
        </w:tc>
        <w:tc>
          <w:tcPr>
            <w:tcW w:w="5245" w:type="dxa"/>
            <w:shd w:val="clear" w:color="auto" w:fill="FFFFFF" w:themeFill="background1"/>
          </w:tcPr>
          <w:p w14:paraId="0F239B7F" w14:textId="5AC09795" w:rsidR="008C37E0" w:rsidRPr="00AB7B04" w:rsidRDefault="008C37E0" w:rsidP="00211CC5">
            <w:pPr>
              <w:rPr>
                <w:rFonts w:eastAsiaTheme="minorEastAsia"/>
                <w:sz w:val="16"/>
                <w:szCs w:val="16"/>
              </w:rPr>
            </w:pPr>
            <w:r w:rsidRPr="00AB7B04">
              <w:rPr>
                <w:rFonts w:eastAsiaTheme="minorEastAsia"/>
                <w:sz w:val="16"/>
                <w:szCs w:val="16"/>
              </w:rPr>
              <w:t>Big DraftCR on Performance Requirements for Positioning Enhancement</w:t>
            </w:r>
          </w:p>
        </w:tc>
        <w:tc>
          <w:tcPr>
            <w:tcW w:w="1559" w:type="dxa"/>
            <w:shd w:val="clear" w:color="auto" w:fill="FFFFFF" w:themeFill="background1"/>
          </w:tcPr>
          <w:p w14:paraId="64110298" w14:textId="77777777" w:rsidR="008C37E0" w:rsidRPr="00AB7B04" w:rsidRDefault="008C37E0" w:rsidP="00211CC5">
            <w:pPr>
              <w:rPr>
                <w:rFonts w:eastAsiaTheme="minorEastAsia"/>
                <w:sz w:val="16"/>
                <w:szCs w:val="16"/>
              </w:rPr>
            </w:pPr>
            <w:r w:rsidRPr="00AB7B04">
              <w:rPr>
                <w:rFonts w:eastAsiaTheme="minorEastAsia"/>
                <w:sz w:val="16"/>
                <w:szCs w:val="16"/>
              </w:rPr>
              <w:t>All relevant sections</w:t>
            </w:r>
          </w:p>
        </w:tc>
        <w:tc>
          <w:tcPr>
            <w:tcW w:w="1847" w:type="dxa"/>
            <w:shd w:val="clear" w:color="auto" w:fill="FFFFFF" w:themeFill="background1"/>
          </w:tcPr>
          <w:p w14:paraId="7B9D688B" w14:textId="0B6DA002" w:rsidR="008C37E0" w:rsidRPr="00AB7B04" w:rsidRDefault="008C37E0" w:rsidP="00211CC5">
            <w:pPr>
              <w:rPr>
                <w:rFonts w:eastAsiaTheme="minorEastAsia"/>
                <w:sz w:val="16"/>
                <w:szCs w:val="16"/>
              </w:rPr>
            </w:pPr>
            <w:r w:rsidRPr="00AB7B04">
              <w:rPr>
                <w:rFonts w:eastAsiaTheme="minorEastAsia"/>
                <w:sz w:val="16"/>
                <w:szCs w:val="16"/>
              </w:rPr>
              <w:t>Ericsso</w:t>
            </w:r>
            <w:r w:rsidR="00FB6775">
              <w:rPr>
                <w:rFonts w:eastAsiaTheme="minorEastAsia"/>
                <w:sz w:val="16"/>
                <w:szCs w:val="16"/>
              </w:rPr>
              <w:t>n</w:t>
            </w:r>
          </w:p>
        </w:tc>
      </w:tr>
      <w:tr w:rsidR="008C37E0" w:rsidRPr="006F2869" w14:paraId="658F3883" w14:textId="77777777" w:rsidTr="004323A0">
        <w:tc>
          <w:tcPr>
            <w:tcW w:w="704" w:type="dxa"/>
            <w:shd w:val="clear" w:color="auto" w:fill="FFFFFF" w:themeFill="background1"/>
          </w:tcPr>
          <w:p w14:paraId="554E92F8" w14:textId="77777777" w:rsidR="008C37E0" w:rsidRPr="006F2869" w:rsidRDefault="008C37E0" w:rsidP="00211CC5">
            <w:pPr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1-2</w:t>
            </w:r>
          </w:p>
        </w:tc>
        <w:tc>
          <w:tcPr>
            <w:tcW w:w="5245" w:type="dxa"/>
            <w:shd w:val="clear" w:color="auto" w:fill="FFFFFF" w:themeFill="background1"/>
          </w:tcPr>
          <w:p w14:paraId="42691F64" w14:textId="77777777" w:rsidR="008C37E0" w:rsidRPr="00AB7B04" w:rsidRDefault="008C37E0" w:rsidP="00211CC5">
            <w:pPr>
              <w:rPr>
                <w:rFonts w:eastAsiaTheme="minorEastAsia"/>
                <w:sz w:val="16"/>
                <w:szCs w:val="16"/>
              </w:rPr>
            </w:pPr>
            <w:r w:rsidRPr="00AB7B04">
              <w:rPr>
                <w:rFonts w:eastAsiaTheme="minorEastAsia"/>
                <w:sz w:val="16"/>
                <w:szCs w:val="16"/>
              </w:rPr>
              <w:t xml:space="preserve">Test configuration(s) related to PRS </w:t>
            </w:r>
          </w:p>
        </w:tc>
        <w:tc>
          <w:tcPr>
            <w:tcW w:w="1559" w:type="dxa"/>
            <w:shd w:val="clear" w:color="auto" w:fill="FFFFFF" w:themeFill="background1"/>
          </w:tcPr>
          <w:p w14:paraId="55E61D5D" w14:textId="77777777" w:rsidR="008C37E0" w:rsidRPr="00AB7B04" w:rsidRDefault="008C37E0" w:rsidP="00211CC5">
            <w:pPr>
              <w:rPr>
                <w:rFonts w:eastAsiaTheme="minorEastAsia"/>
                <w:sz w:val="16"/>
                <w:szCs w:val="16"/>
              </w:rPr>
            </w:pPr>
            <w:r w:rsidRPr="00AB7B04">
              <w:rPr>
                <w:rFonts w:eastAsiaTheme="minorEastAsia"/>
                <w:sz w:val="16"/>
                <w:szCs w:val="16"/>
              </w:rPr>
              <w:t xml:space="preserve">A.3.X </w:t>
            </w:r>
          </w:p>
        </w:tc>
        <w:tc>
          <w:tcPr>
            <w:tcW w:w="1847" w:type="dxa"/>
            <w:shd w:val="clear" w:color="auto" w:fill="FFFFFF" w:themeFill="background1"/>
          </w:tcPr>
          <w:p w14:paraId="7801510C" w14:textId="77777777" w:rsidR="008C37E0" w:rsidRPr="00AB7B04" w:rsidRDefault="008C37E0" w:rsidP="00211CC5">
            <w:pPr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8C37E0" w:rsidRPr="006F2869" w14:paraId="52232DFF" w14:textId="77777777" w:rsidTr="00AB7B04">
        <w:trPr>
          <w:trHeight w:val="71"/>
        </w:trPr>
        <w:tc>
          <w:tcPr>
            <w:tcW w:w="704" w:type="dxa"/>
            <w:shd w:val="clear" w:color="auto" w:fill="FFFFFF" w:themeFill="background1"/>
          </w:tcPr>
          <w:p w14:paraId="4277DCDF" w14:textId="77777777" w:rsidR="008C37E0" w:rsidRPr="00BD0D2A" w:rsidRDefault="008C37E0" w:rsidP="00211CC5">
            <w:pPr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1-3</w:t>
            </w:r>
          </w:p>
        </w:tc>
        <w:tc>
          <w:tcPr>
            <w:tcW w:w="5245" w:type="dxa"/>
            <w:shd w:val="clear" w:color="auto" w:fill="FFFFFF" w:themeFill="background1"/>
          </w:tcPr>
          <w:p w14:paraId="0B612457" w14:textId="77777777" w:rsidR="008C37E0" w:rsidRPr="00AB7B04" w:rsidRDefault="008C37E0" w:rsidP="00211CC5">
            <w:pPr>
              <w:rPr>
                <w:rFonts w:eastAsiaTheme="minorEastAsia"/>
                <w:sz w:val="16"/>
                <w:szCs w:val="16"/>
              </w:rPr>
            </w:pPr>
            <w:r w:rsidRPr="00AB7B04">
              <w:rPr>
                <w:rFonts w:eastAsiaTheme="minorEastAsia"/>
                <w:sz w:val="16"/>
                <w:szCs w:val="16"/>
              </w:rPr>
              <w:t>PRP and PRS Ês/Iot conditions for NR PRS-based measurements</w:t>
            </w:r>
          </w:p>
        </w:tc>
        <w:tc>
          <w:tcPr>
            <w:tcW w:w="1559" w:type="dxa"/>
            <w:shd w:val="clear" w:color="auto" w:fill="FFFFFF" w:themeFill="background1"/>
          </w:tcPr>
          <w:p w14:paraId="28BBE277" w14:textId="77777777" w:rsidR="008C37E0" w:rsidRPr="00AB7B04" w:rsidRDefault="008C37E0" w:rsidP="00211CC5">
            <w:pPr>
              <w:rPr>
                <w:rFonts w:eastAsiaTheme="minorEastAsia"/>
                <w:sz w:val="16"/>
                <w:szCs w:val="16"/>
              </w:rPr>
            </w:pPr>
            <w:r w:rsidRPr="00AB7B04">
              <w:rPr>
                <w:rFonts w:eastAsiaTheme="minorEastAsia"/>
                <w:sz w:val="16"/>
                <w:szCs w:val="16"/>
              </w:rPr>
              <w:t>B.2.14</w:t>
            </w:r>
          </w:p>
        </w:tc>
        <w:tc>
          <w:tcPr>
            <w:tcW w:w="1847" w:type="dxa"/>
            <w:shd w:val="clear" w:color="auto" w:fill="FFFFFF" w:themeFill="background1"/>
          </w:tcPr>
          <w:p w14:paraId="4AEBC64C" w14:textId="77777777" w:rsidR="008C37E0" w:rsidRPr="00AB7B04" w:rsidRDefault="008C37E0" w:rsidP="00211CC5">
            <w:pPr>
              <w:rPr>
                <w:rFonts w:eastAsiaTheme="minorEastAsia"/>
                <w:sz w:val="16"/>
                <w:szCs w:val="16"/>
              </w:rPr>
            </w:pPr>
          </w:p>
        </w:tc>
      </w:tr>
    </w:tbl>
    <w:p w14:paraId="115C3EB1" w14:textId="77777777" w:rsidR="00C2226F" w:rsidRDefault="00C2226F" w:rsidP="00F5364E">
      <w:pPr>
        <w:pStyle w:val="Caption"/>
        <w:keepNext/>
      </w:pPr>
    </w:p>
    <w:p w14:paraId="086E7840" w14:textId="703A9604" w:rsidR="00640FA7" w:rsidRPr="00640FA7" w:rsidRDefault="00640FA7" w:rsidP="00640FA7">
      <w:pPr>
        <w:pStyle w:val="Heading2"/>
      </w:pPr>
      <w:r>
        <w:t>Accuracy and report mapping DraftCRs</w:t>
      </w:r>
    </w:p>
    <w:p w14:paraId="0532F829" w14:textId="030C0153" w:rsidR="00336C68" w:rsidRDefault="00336C68" w:rsidP="007C1921">
      <w:pPr>
        <w:pStyle w:val="Caption"/>
        <w:keepNext/>
        <w:jc w:val="left"/>
      </w:pPr>
      <w:r>
        <w:t xml:space="preserve">Table </w:t>
      </w:r>
      <w:r w:rsidR="00CF5B94">
        <w:fldChar w:fldCharType="begin"/>
      </w:r>
      <w:r w:rsidR="00CF5B94">
        <w:instrText xml:space="preserve"> SEQ Table \* ARABIC </w:instrText>
      </w:r>
      <w:r w:rsidR="00CF5B94">
        <w:fldChar w:fldCharType="separate"/>
      </w:r>
      <w:r w:rsidR="00236AFE">
        <w:rPr>
          <w:noProof/>
        </w:rPr>
        <w:t>2</w:t>
      </w:r>
      <w:r w:rsidR="00CF5B94">
        <w:rPr>
          <w:noProof/>
        </w:rPr>
        <w:fldChar w:fldCharType="end"/>
      </w:r>
      <w:r>
        <w:t xml:space="preserve">. Work split for accuracy and report mapping </w:t>
      </w:r>
      <w:r w:rsidR="00AB1B05">
        <w:t>DraftCRs</w:t>
      </w:r>
      <w:r>
        <w:t>.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715"/>
        <w:gridCol w:w="5220"/>
        <w:gridCol w:w="1530"/>
        <w:gridCol w:w="1890"/>
      </w:tblGrid>
      <w:tr w:rsidR="00AC175D" w:rsidRPr="00495A1B" w14:paraId="4CB27842" w14:textId="77777777" w:rsidTr="00537D62">
        <w:trPr>
          <w:trHeight w:val="251"/>
        </w:trPr>
        <w:tc>
          <w:tcPr>
            <w:tcW w:w="715" w:type="dxa"/>
            <w:noWrap/>
            <w:hideMark/>
          </w:tcPr>
          <w:p w14:paraId="10C20AB3" w14:textId="5D48BCE2" w:rsidR="00495A1B" w:rsidRPr="00537D62" w:rsidRDefault="00AC175D" w:rsidP="00537D62">
            <w:pPr>
              <w:spacing w:line="259" w:lineRule="auto"/>
              <w:rPr>
                <w:rFonts w:eastAsiaTheme="minorEastAsia"/>
                <w:b/>
                <w:sz w:val="16"/>
                <w:szCs w:val="16"/>
                <w:lang w:val="en-GB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Set</w:t>
            </w:r>
          </w:p>
        </w:tc>
        <w:tc>
          <w:tcPr>
            <w:tcW w:w="5220" w:type="dxa"/>
            <w:hideMark/>
          </w:tcPr>
          <w:p w14:paraId="7F212C3F" w14:textId="77777777" w:rsidR="00495A1B" w:rsidRPr="00495A1B" w:rsidRDefault="00495A1B" w:rsidP="00495A1B"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 w:rsidRPr="00495A1B">
              <w:rPr>
                <w:b/>
                <w:bCs/>
                <w:sz w:val="16"/>
                <w:szCs w:val="16"/>
              </w:rPr>
              <w:t>PRS measurement accuracy requirements and report mapping</w:t>
            </w:r>
          </w:p>
        </w:tc>
        <w:tc>
          <w:tcPr>
            <w:tcW w:w="1530" w:type="dxa"/>
            <w:hideMark/>
          </w:tcPr>
          <w:p w14:paraId="36AB6812" w14:textId="77777777" w:rsidR="00495A1B" w:rsidRPr="00495A1B" w:rsidRDefault="00495A1B" w:rsidP="00495A1B"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 w:rsidRPr="00495A1B">
              <w:rPr>
                <w:b/>
                <w:bCs/>
                <w:sz w:val="16"/>
                <w:szCs w:val="16"/>
              </w:rPr>
              <w:t>Impacted clause in TS38.133</w:t>
            </w:r>
          </w:p>
        </w:tc>
        <w:tc>
          <w:tcPr>
            <w:tcW w:w="1890" w:type="dxa"/>
            <w:noWrap/>
            <w:hideMark/>
          </w:tcPr>
          <w:p w14:paraId="68C445B1" w14:textId="77777777" w:rsidR="00495A1B" w:rsidRPr="00495A1B" w:rsidRDefault="00495A1B" w:rsidP="00495A1B"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 w:rsidRPr="00495A1B">
              <w:rPr>
                <w:b/>
                <w:bCs/>
                <w:sz w:val="16"/>
                <w:szCs w:val="16"/>
              </w:rPr>
              <w:t>Volunteer company</w:t>
            </w:r>
          </w:p>
        </w:tc>
      </w:tr>
      <w:tr w:rsidR="00AC175D" w:rsidRPr="00495A1B" w14:paraId="520FF772" w14:textId="77777777" w:rsidTr="0023551D">
        <w:trPr>
          <w:trHeight w:val="152"/>
        </w:trPr>
        <w:tc>
          <w:tcPr>
            <w:tcW w:w="715" w:type="dxa"/>
            <w:vMerge w:val="restart"/>
            <w:noWrap/>
            <w:hideMark/>
          </w:tcPr>
          <w:p w14:paraId="75BC5776" w14:textId="3FF8AC55" w:rsidR="00495A1B" w:rsidRPr="003B5ECC" w:rsidRDefault="004A0CF3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2</w:t>
            </w:r>
            <w:r w:rsidR="00495A1B" w:rsidRPr="003B5ECC">
              <w:rPr>
                <w:rFonts w:eastAsiaTheme="minorEastAsia"/>
                <w:bCs/>
                <w:sz w:val="16"/>
                <w:szCs w:val="16"/>
              </w:rPr>
              <w:t>-1</w:t>
            </w:r>
          </w:p>
        </w:tc>
        <w:tc>
          <w:tcPr>
            <w:tcW w:w="5220" w:type="dxa"/>
            <w:hideMark/>
          </w:tcPr>
          <w:p w14:paraId="557441C0" w14:textId="77777777" w:rsidR="00495A1B" w:rsidRPr="00AB7B04" w:rsidRDefault="00495A1B" w:rsidP="00AB7B04">
            <w:pPr>
              <w:rPr>
                <w:rFonts w:eastAsiaTheme="minorEastAsia"/>
                <w:sz w:val="16"/>
                <w:szCs w:val="16"/>
              </w:rPr>
            </w:pPr>
            <w:r w:rsidRPr="00AB7B04">
              <w:rPr>
                <w:rFonts w:eastAsiaTheme="minorEastAsia"/>
                <w:sz w:val="16"/>
                <w:szCs w:val="16"/>
              </w:rPr>
              <w:t>RSTD Measurements for RedCap Positioning</w:t>
            </w:r>
          </w:p>
        </w:tc>
        <w:tc>
          <w:tcPr>
            <w:tcW w:w="1530" w:type="dxa"/>
            <w:hideMark/>
          </w:tcPr>
          <w:p w14:paraId="680B5490" w14:textId="3FF3E7A4" w:rsidR="00495A1B" w:rsidRPr="00AB7B04" w:rsidRDefault="00495A1B" w:rsidP="00AB7B04">
            <w:pPr>
              <w:rPr>
                <w:rFonts w:eastAsiaTheme="minorEastAsia"/>
                <w:sz w:val="16"/>
                <w:szCs w:val="16"/>
              </w:rPr>
            </w:pPr>
            <w:r w:rsidRPr="00AB7B04">
              <w:rPr>
                <w:rFonts w:eastAsiaTheme="minorEastAsia"/>
                <w:sz w:val="16"/>
                <w:szCs w:val="16"/>
              </w:rPr>
              <w:t>10.1A.X</w:t>
            </w:r>
          </w:p>
        </w:tc>
        <w:tc>
          <w:tcPr>
            <w:tcW w:w="1890" w:type="dxa"/>
            <w:vMerge w:val="restart"/>
            <w:noWrap/>
            <w:hideMark/>
          </w:tcPr>
          <w:p w14:paraId="15B81525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 </w:t>
            </w:r>
          </w:p>
        </w:tc>
      </w:tr>
      <w:tr w:rsidR="00AC175D" w:rsidRPr="00495A1B" w14:paraId="28A6E643" w14:textId="77777777" w:rsidTr="0023551D">
        <w:trPr>
          <w:trHeight w:val="63"/>
        </w:trPr>
        <w:tc>
          <w:tcPr>
            <w:tcW w:w="715" w:type="dxa"/>
            <w:vMerge/>
            <w:hideMark/>
          </w:tcPr>
          <w:p w14:paraId="4994A36F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664EBD0D" w14:textId="77777777" w:rsidR="00495A1B" w:rsidRPr="00AB7B04" w:rsidRDefault="00495A1B" w:rsidP="00AB7B04">
            <w:pPr>
              <w:rPr>
                <w:rFonts w:eastAsiaTheme="minorEastAsia"/>
                <w:sz w:val="16"/>
                <w:szCs w:val="16"/>
              </w:rPr>
            </w:pPr>
            <w:r w:rsidRPr="00AB7B04">
              <w:rPr>
                <w:rFonts w:eastAsiaTheme="minorEastAsia"/>
                <w:sz w:val="16"/>
                <w:szCs w:val="16"/>
              </w:rPr>
              <w:t>Introduction</w:t>
            </w:r>
          </w:p>
        </w:tc>
        <w:tc>
          <w:tcPr>
            <w:tcW w:w="1530" w:type="dxa"/>
            <w:hideMark/>
          </w:tcPr>
          <w:p w14:paraId="75B792DB" w14:textId="77777777" w:rsidR="00495A1B" w:rsidRPr="00AB7B04" w:rsidRDefault="00495A1B" w:rsidP="00AB7B04">
            <w:pPr>
              <w:rPr>
                <w:rFonts w:eastAsiaTheme="minorEastAsia"/>
                <w:sz w:val="16"/>
                <w:szCs w:val="16"/>
              </w:rPr>
            </w:pPr>
            <w:r w:rsidRPr="00AB7B04">
              <w:rPr>
                <w:rFonts w:eastAsiaTheme="minorEastAsia"/>
                <w:sz w:val="16"/>
                <w:szCs w:val="16"/>
              </w:rPr>
              <w:t>10.1A.X.1</w:t>
            </w:r>
          </w:p>
        </w:tc>
        <w:tc>
          <w:tcPr>
            <w:tcW w:w="1890" w:type="dxa"/>
            <w:vMerge/>
            <w:hideMark/>
          </w:tcPr>
          <w:p w14:paraId="1E89D46C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649BA20E" w14:textId="77777777" w:rsidTr="0086107B">
        <w:trPr>
          <w:trHeight w:val="215"/>
        </w:trPr>
        <w:tc>
          <w:tcPr>
            <w:tcW w:w="715" w:type="dxa"/>
            <w:vMerge/>
            <w:hideMark/>
          </w:tcPr>
          <w:p w14:paraId="25DC6691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1357946E" w14:textId="77777777" w:rsidR="00495A1B" w:rsidRPr="00AB7B04" w:rsidRDefault="00495A1B" w:rsidP="00AB7B04">
            <w:pPr>
              <w:rPr>
                <w:rFonts w:eastAsiaTheme="minorEastAsia"/>
                <w:sz w:val="16"/>
                <w:szCs w:val="16"/>
              </w:rPr>
            </w:pPr>
            <w:r w:rsidRPr="00AB7B04">
              <w:rPr>
                <w:rFonts w:eastAsiaTheme="minorEastAsia"/>
                <w:sz w:val="16"/>
                <w:szCs w:val="16"/>
              </w:rPr>
              <w:t>Measurement Accuracy Requirements</w:t>
            </w:r>
          </w:p>
        </w:tc>
        <w:tc>
          <w:tcPr>
            <w:tcW w:w="1530" w:type="dxa"/>
            <w:hideMark/>
          </w:tcPr>
          <w:p w14:paraId="21E60BF1" w14:textId="77777777" w:rsidR="00495A1B" w:rsidRPr="00AB7B04" w:rsidRDefault="00495A1B" w:rsidP="00AB7B04">
            <w:pPr>
              <w:rPr>
                <w:rFonts w:eastAsiaTheme="minorEastAsia"/>
                <w:sz w:val="16"/>
                <w:szCs w:val="16"/>
              </w:rPr>
            </w:pPr>
            <w:r w:rsidRPr="00AB7B04">
              <w:rPr>
                <w:rFonts w:eastAsiaTheme="minorEastAsia"/>
                <w:sz w:val="16"/>
                <w:szCs w:val="16"/>
              </w:rPr>
              <w:t>10.1A.X.2</w:t>
            </w:r>
          </w:p>
        </w:tc>
        <w:tc>
          <w:tcPr>
            <w:tcW w:w="1890" w:type="dxa"/>
            <w:vMerge/>
            <w:hideMark/>
          </w:tcPr>
          <w:p w14:paraId="1164D713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20F57765" w14:textId="77777777" w:rsidTr="0086107B">
        <w:trPr>
          <w:trHeight w:val="170"/>
        </w:trPr>
        <w:tc>
          <w:tcPr>
            <w:tcW w:w="715" w:type="dxa"/>
            <w:vMerge/>
            <w:hideMark/>
          </w:tcPr>
          <w:p w14:paraId="41A4EF18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6F7536CB" w14:textId="77777777" w:rsidR="00495A1B" w:rsidRPr="00AB7B04" w:rsidRDefault="00495A1B" w:rsidP="00AB7B04">
            <w:pPr>
              <w:rPr>
                <w:rFonts w:eastAsiaTheme="minorEastAsia"/>
                <w:sz w:val="16"/>
                <w:szCs w:val="16"/>
              </w:rPr>
            </w:pPr>
            <w:r w:rsidRPr="00AB7B04">
              <w:rPr>
                <w:rFonts w:eastAsiaTheme="minorEastAsia"/>
                <w:sz w:val="16"/>
                <w:szCs w:val="16"/>
              </w:rPr>
              <w:t>Report Mapping</w:t>
            </w:r>
          </w:p>
        </w:tc>
        <w:tc>
          <w:tcPr>
            <w:tcW w:w="1530" w:type="dxa"/>
            <w:hideMark/>
          </w:tcPr>
          <w:p w14:paraId="7EC40A18" w14:textId="77777777" w:rsidR="00495A1B" w:rsidRPr="00AB7B04" w:rsidRDefault="00495A1B" w:rsidP="00AB7B04">
            <w:pPr>
              <w:rPr>
                <w:rFonts w:eastAsiaTheme="minorEastAsia"/>
                <w:sz w:val="16"/>
                <w:szCs w:val="16"/>
              </w:rPr>
            </w:pPr>
            <w:r w:rsidRPr="00AB7B04">
              <w:rPr>
                <w:rFonts w:eastAsiaTheme="minorEastAsia"/>
                <w:sz w:val="16"/>
                <w:szCs w:val="16"/>
              </w:rPr>
              <w:t>10.1A.X.3</w:t>
            </w:r>
          </w:p>
        </w:tc>
        <w:tc>
          <w:tcPr>
            <w:tcW w:w="1890" w:type="dxa"/>
            <w:vMerge/>
            <w:hideMark/>
          </w:tcPr>
          <w:p w14:paraId="41C440C4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7D31583E" w14:textId="77777777" w:rsidTr="0086107B">
        <w:trPr>
          <w:trHeight w:val="143"/>
        </w:trPr>
        <w:tc>
          <w:tcPr>
            <w:tcW w:w="715" w:type="dxa"/>
            <w:vMerge/>
            <w:hideMark/>
          </w:tcPr>
          <w:p w14:paraId="03F22F84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7D159BEA" w14:textId="77777777" w:rsidR="00495A1B" w:rsidRPr="00AB7B04" w:rsidRDefault="00495A1B" w:rsidP="00AB7B04">
            <w:pPr>
              <w:rPr>
                <w:rFonts w:eastAsiaTheme="minorEastAsia"/>
                <w:sz w:val="16"/>
                <w:szCs w:val="16"/>
              </w:rPr>
            </w:pPr>
            <w:r w:rsidRPr="00AB7B04">
              <w:rPr>
                <w:rFonts w:eastAsiaTheme="minorEastAsia"/>
                <w:sz w:val="16"/>
                <w:szCs w:val="16"/>
              </w:rPr>
              <w:t>Absolute DL RSTD Measurement Reporting</w:t>
            </w:r>
          </w:p>
        </w:tc>
        <w:tc>
          <w:tcPr>
            <w:tcW w:w="1530" w:type="dxa"/>
            <w:hideMark/>
          </w:tcPr>
          <w:p w14:paraId="410B4C5B" w14:textId="77777777" w:rsidR="00495A1B" w:rsidRPr="00AB7B04" w:rsidRDefault="00495A1B" w:rsidP="00AB7B04">
            <w:pPr>
              <w:rPr>
                <w:rFonts w:eastAsiaTheme="minorEastAsia"/>
                <w:sz w:val="16"/>
                <w:szCs w:val="16"/>
              </w:rPr>
            </w:pPr>
            <w:r w:rsidRPr="00AB7B04">
              <w:rPr>
                <w:rFonts w:eastAsiaTheme="minorEastAsia"/>
                <w:sz w:val="16"/>
                <w:szCs w:val="16"/>
              </w:rPr>
              <w:t>10.1A.X.3.1</w:t>
            </w:r>
          </w:p>
        </w:tc>
        <w:tc>
          <w:tcPr>
            <w:tcW w:w="1890" w:type="dxa"/>
            <w:vMerge/>
            <w:hideMark/>
          </w:tcPr>
          <w:p w14:paraId="697D0B8F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43A20B6A" w14:textId="77777777" w:rsidTr="0086107B">
        <w:trPr>
          <w:trHeight w:val="143"/>
        </w:trPr>
        <w:tc>
          <w:tcPr>
            <w:tcW w:w="715" w:type="dxa"/>
            <w:vMerge/>
            <w:hideMark/>
          </w:tcPr>
          <w:p w14:paraId="691346EB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2394A414" w14:textId="77777777" w:rsidR="00495A1B" w:rsidRPr="00AB7B04" w:rsidRDefault="00495A1B" w:rsidP="00AB7B04">
            <w:pPr>
              <w:rPr>
                <w:rFonts w:eastAsiaTheme="minorEastAsia"/>
                <w:sz w:val="16"/>
                <w:szCs w:val="16"/>
              </w:rPr>
            </w:pPr>
            <w:r w:rsidRPr="00AB7B04">
              <w:rPr>
                <w:rFonts w:eastAsiaTheme="minorEastAsia"/>
                <w:sz w:val="16"/>
                <w:szCs w:val="16"/>
              </w:rPr>
              <w:t>Differential Reporting for DL RSTD Measurement</w:t>
            </w:r>
          </w:p>
        </w:tc>
        <w:tc>
          <w:tcPr>
            <w:tcW w:w="1530" w:type="dxa"/>
            <w:hideMark/>
          </w:tcPr>
          <w:p w14:paraId="18674CAA" w14:textId="77777777" w:rsidR="00495A1B" w:rsidRPr="00AB7B04" w:rsidRDefault="00495A1B" w:rsidP="00AB7B04">
            <w:pPr>
              <w:rPr>
                <w:rFonts w:eastAsiaTheme="minorEastAsia"/>
                <w:sz w:val="16"/>
                <w:szCs w:val="16"/>
              </w:rPr>
            </w:pPr>
            <w:r w:rsidRPr="00AB7B04">
              <w:rPr>
                <w:rFonts w:eastAsiaTheme="minorEastAsia"/>
                <w:sz w:val="16"/>
                <w:szCs w:val="16"/>
              </w:rPr>
              <w:t>10.1A.X.3.2</w:t>
            </w:r>
          </w:p>
        </w:tc>
        <w:tc>
          <w:tcPr>
            <w:tcW w:w="1890" w:type="dxa"/>
            <w:vMerge/>
            <w:hideMark/>
          </w:tcPr>
          <w:p w14:paraId="4DF4CE7A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3013F9EB" w14:textId="77777777" w:rsidTr="0086107B">
        <w:trPr>
          <w:trHeight w:val="116"/>
        </w:trPr>
        <w:tc>
          <w:tcPr>
            <w:tcW w:w="715" w:type="dxa"/>
            <w:vMerge/>
            <w:hideMark/>
          </w:tcPr>
          <w:p w14:paraId="3A9CCD55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2C7DF7F8" w14:textId="77777777" w:rsidR="00495A1B" w:rsidRPr="00AB7B04" w:rsidRDefault="00495A1B" w:rsidP="00AB7B04">
            <w:pPr>
              <w:rPr>
                <w:rFonts w:eastAsiaTheme="minorEastAsia"/>
                <w:sz w:val="16"/>
                <w:szCs w:val="16"/>
              </w:rPr>
            </w:pPr>
            <w:r w:rsidRPr="00AB7B04">
              <w:rPr>
                <w:rFonts w:eastAsiaTheme="minorEastAsia"/>
                <w:sz w:val="16"/>
                <w:szCs w:val="16"/>
              </w:rPr>
              <w:t>Additional Path Report Mapping for DL RSTD</w:t>
            </w:r>
          </w:p>
        </w:tc>
        <w:tc>
          <w:tcPr>
            <w:tcW w:w="1530" w:type="dxa"/>
            <w:hideMark/>
          </w:tcPr>
          <w:p w14:paraId="779EA082" w14:textId="77777777" w:rsidR="00495A1B" w:rsidRPr="00AB7B04" w:rsidRDefault="00495A1B" w:rsidP="00AB7B04">
            <w:pPr>
              <w:rPr>
                <w:rFonts w:eastAsiaTheme="minorEastAsia"/>
                <w:sz w:val="16"/>
                <w:szCs w:val="16"/>
              </w:rPr>
            </w:pPr>
            <w:r w:rsidRPr="00AB7B04">
              <w:rPr>
                <w:rFonts w:eastAsiaTheme="minorEastAsia"/>
                <w:sz w:val="16"/>
                <w:szCs w:val="16"/>
              </w:rPr>
              <w:t>10.1A.X.3.3</w:t>
            </w:r>
          </w:p>
        </w:tc>
        <w:tc>
          <w:tcPr>
            <w:tcW w:w="1890" w:type="dxa"/>
            <w:vMerge/>
            <w:hideMark/>
          </w:tcPr>
          <w:p w14:paraId="1B809D01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5A85593B" w14:textId="77777777" w:rsidTr="0086107B">
        <w:trPr>
          <w:trHeight w:val="98"/>
        </w:trPr>
        <w:tc>
          <w:tcPr>
            <w:tcW w:w="715" w:type="dxa"/>
            <w:vMerge w:val="restart"/>
            <w:noWrap/>
            <w:hideMark/>
          </w:tcPr>
          <w:p w14:paraId="09677BF3" w14:textId="66715451" w:rsidR="00495A1B" w:rsidRPr="003B5ECC" w:rsidRDefault="004A0CF3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2</w:t>
            </w:r>
            <w:r w:rsidR="00495A1B" w:rsidRPr="003B5ECC">
              <w:rPr>
                <w:rFonts w:eastAsiaTheme="minorEastAsia"/>
                <w:bCs/>
                <w:sz w:val="16"/>
                <w:szCs w:val="16"/>
              </w:rPr>
              <w:t>-2</w:t>
            </w:r>
          </w:p>
        </w:tc>
        <w:tc>
          <w:tcPr>
            <w:tcW w:w="5220" w:type="dxa"/>
            <w:hideMark/>
          </w:tcPr>
          <w:p w14:paraId="620AC901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PRS-RSRP Measurements for RedCap positioning</w:t>
            </w:r>
          </w:p>
        </w:tc>
        <w:tc>
          <w:tcPr>
            <w:tcW w:w="1530" w:type="dxa"/>
            <w:hideMark/>
          </w:tcPr>
          <w:p w14:paraId="52CE2040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10.1A.Y</w:t>
            </w:r>
          </w:p>
        </w:tc>
        <w:tc>
          <w:tcPr>
            <w:tcW w:w="1890" w:type="dxa"/>
            <w:vMerge w:val="restart"/>
            <w:noWrap/>
            <w:hideMark/>
          </w:tcPr>
          <w:p w14:paraId="48B81EE0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 </w:t>
            </w:r>
          </w:p>
        </w:tc>
      </w:tr>
      <w:tr w:rsidR="00AC175D" w:rsidRPr="00495A1B" w14:paraId="7F8C7FE9" w14:textId="77777777" w:rsidTr="0086107B">
        <w:trPr>
          <w:trHeight w:val="179"/>
        </w:trPr>
        <w:tc>
          <w:tcPr>
            <w:tcW w:w="715" w:type="dxa"/>
            <w:vMerge/>
            <w:hideMark/>
          </w:tcPr>
          <w:p w14:paraId="48BD0ED0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17EE2E5C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Introduction</w:t>
            </w:r>
          </w:p>
        </w:tc>
        <w:tc>
          <w:tcPr>
            <w:tcW w:w="1530" w:type="dxa"/>
            <w:hideMark/>
          </w:tcPr>
          <w:p w14:paraId="27754F5F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10.1A.Y.1</w:t>
            </w:r>
          </w:p>
        </w:tc>
        <w:tc>
          <w:tcPr>
            <w:tcW w:w="1890" w:type="dxa"/>
            <w:vMerge/>
            <w:hideMark/>
          </w:tcPr>
          <w:p w14:paraId="5A72C215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75870320" w14:textId="77777777" w:rsidTr="0086107B">
        <w:trPr>
          <w:trHeight w:val="71"/>
        </w:trPr>
        <w:tc>
          <w:tcPr>
            <w:tcW w:w="715" w:type="dxa"/>
            <w:vMerge/>
            <w:hideMark/>
          </w:tcPr>
          <w:p w14:paraId="4C13F725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34FD16B1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Measurement Accuracy Requirements</w:t>
            </w:r>
          </w:p>
        </w:tc>
        <w:tc>
          <w:tcPr>
            <w:tcW w:w="1530" w:type="dxa"/>
            <w:hideMark/>
          </w:tcPr>
          <w:p w14:paraId="6C5C4C61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10.1A.Y.2</w:t>
            </w:r>
          </w:p>
        </w:tc>
        <w:tc>
          <w:tcPr>
            <w:tcW w:w="1890" w:type="dxa"/>
            <w:vMerge/>
            <w:hideMark/>
          </w:tcPr>
          <w:p w14:paraId="2BEB1B67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5F742E7D" w14:textId="77777777" w:rsidTr="0086107B">
        <w:trPr>
          <w:trHeight w:val="71"/>
        </w:trPr>
        <w:tc>
          <w:tcPr>
            <w:tcW w:w="715" w:type="dxa"/>
            <w:vMerge/>
            <w:hideMark/>
          </w:tcPr>
          <w:p w14:paraId="578FD21E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437CAD87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Absolute PRS RSRP Accuracy Requirement</w:t>
            </w:r>
          </w:p>
        </w:tc>
        <w:tc>
          <w:tcPr>
            <w:tcW w:w="1530" w:type="dxa"/>
            <w:hideMark/>
          </w:tcPr>
          <w:p w14:paraId="2119EBB6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 xml:space="preserve">10.1A.Y.2.1 </w:t>
            </w:r>
          </w:p>
        </w:tc>
        <w:tc>
          <w:tcPr>
            <w:tcW w:w="1890" w:type="dxa"/>
            <w:vMerge/>
            <w:hideMark/>
          </w:tcPr>
          <w:p w14:paraId="7A746C85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33B2D82D" w14:textId="77777777" w:rsidTr="0086107B">
        <w:trPr>
          <w:trHeight w:val="134"/>
        </w:trPr>
        <w:tc>
          <w:tcPr>
            <w:tcW w:w="715" w:type="dxa"/>
            <w:vMerge/>
            <w:hideMark/>
          </w:tcPr>
          <w:p w14:paraId="07285B23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323D0C82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Relative PRS RSRP Accuracy Requirement</w:t>
            </w:r>
          </w:p>
        </w:tc>
        <w:tc>
          <w:tcPr>
            <w:tcW w:w="1530" w:type="dxa"/>
            <w:hideMark/>
          </w:tcPr>
          <w:p w14:paraId="6B1592F1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10.1A.Y.2.2</w:t>
            </w:r>
          </w:p>
        </w:tc>
        <w:tc>
          <w:tcPr>
            <w:tcW w:w="1890" w:type="dxa"/>
            <w:vMerge/>
            <w:hideMark/>
          </w:tcPr>
          <w:p w14:paraId="35B31ED6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2584D19B" w14:textId="77777777" w:rsidTr="0086107B">
        <w:trPr>
          <w:trHeight w:val="134"/>
        </w:trPr>
        <w:tc>
          <w:tcPr>
            <w:tcW w:w="715" w:type="dxa"/>
            <w:vMerge/>
            <w:hideMark/>
          </w:tcPr>
          <w:p w14:paraId="6F1C076B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2155823E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Report Mapping</w:t>
            </w:r>
          </w:p>
        </w:tc>
        <w:tc>
          <w:tcPr>
            <w:tcW w:w="1530" w:type="dxa"/>
            <w:hideMark/>
          </w:tcPr>
          <w:p w14:paraId="68724D6D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10.1A.Y.3</w:t>
            </w:r>
          </w:p>
        </w:tc>
        <w:tc>
          <w:tcPr>
            <w:tcW w:w="1890" w:type="dxa"/>
            <w:vMerge/>
            <w:hideMark/>
          </w:tcPr>
          <w:p w14:paraId="041144B0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74605F4D" w14:textId="77777777" w:rsidTr="0086107B">
        <w:trPr>
          <w:trHeight w:val="107"/>
        </w:trPr>
        <w:tc>
          <w:tcPr>
            <w:tcW w:w="715" w:type="dxa"/>
            <w:vMerge/>
            <w:hideMark/>
          </w:tcPr>
          <w:p w14:paraId="7369ED97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41CCA23B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Absolute PRS-RSRP Measurement Report Mapping</w:t>
            </w:r>
          </w:p>
        </w:tc>
        <w:tc>
          <w:tcPr>
            <w:tcW w:w="1530" w:type="dxa"/>
            <w:hideMark/>
          </w:tcPr>
          <w:p w14:paraId="62788C52" w14:textId="3B28DB86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10.1A.Y.</w:t>
            </w:r>
            <w:r w:rsidR="00A310F8">
              <w:rPr>
                <w:sz w:val="16"/>
                <w:szCs w:val="16"/>
              </w:rPr>
              <w:t>3.1</w:t>
            </w:r>
          </w:p>
        </w:tc>
        <w:tc>
          <w:tcPr>
            <w:tcW w:w="1890" w:type="dxa"/>
            <w:vMerge/>
            <w:hideMark/>
          </w:tcPr>
          <w:p w14:paraId="45AC0C4A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14A9A926" w14:textId="77777777" w:rsidTr="0086107B">
        <w:trPr>
          <w:trHeight w:val="107"/>
        </w:trPr>
        <w:tc>
          <w:tcPr>
            <w:tcW w:w="715" w:type="dxa"/>
            <w:vMerge/>
            <w:hideMark/>
          </w:tcPr>
          <w:p w14:paraId="303506CF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7D52F402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Differential Report Mapping for PRS-RSRP Measurement</w:t>
            </w:r>
          </w:p>
        </w:tc>
        <w:tc>
          <w:tcPr>
            <w:tcW w:w="1530" w:type="dxa"/>
            <w:hideMark/>
          </w:tcPr>
          <w:p w14:paraId="7267F57F" w14:textId="5C9513FD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10.1A.Y.</w:t>
            </w:r>
            <w:r w:rsidR="00A310F8">
              <w:rPr>
                <w:sz w:val="16"/>
                <w:szCs w:val="16"/>
              </w:rPr>
              <w:t>3.2</w:t>
            </w:r>
          </w:p>
        </w:tc>
        <w:tc>
          <w:tcPr>
            <w:tcW w:w="1890" w:type="dxa"/>
            <w:vMerge/>
            <w:hideMark/>
          </w:tcPr>
          <w:p w14:paraId="1942043F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0FF2DA26" w14:textId="77777777" w:rsidTr="0086107B">
        <w:trPr>
          <w:trHeight w:val="260"/>
        </w:trPr>
        <w:tc>
          <w:tcPr>
            <w:tcW w:w="715" w:type="dxa"/>
            <w:vMerge w:val="restart"/>
            <w:noWrap/>
            <w:hideMark/>
          </w:tcPr>
          <w:p w14:paraId="4BCADC7D" w14:textId="71640098" w:rsidR="00495A1B" w:rsidRPr="003B5ECC" w:rsidRDefault="004A0CF3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2</w:t>
            </w:r>
            <w:r w:rsidR="00495A1B" w:rsidRPr="003B5ECC">
              <w:rPr>
                <w:rFonts w:eastAsiaTheme="minorEastAsia"/>
                <w:bCs/>
                <w:sz w:val="16"/>
                <w:szCs w:val="16"/>
              </w:rPr>
              <w:t>-3</w:t>
            </w:r>
          </w:p>
        </w:tc>
        <w:tc>
          <w:tcPr>
            <w:tcW w:w="5220" w:type="dxa"/>
            <w:hideMark/>
          </w:tcPr>
          <w:p w14:paraId="40797E67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UE Rx-Tx Time Difference Measurements for RedCap Positioning</w:t>
            </w:r>
          </w:p>
        </w:tc>
        <w:tc>
          <w:tcPr>
            <w:tcW w:w="1530" w:type="dxa"/>
            <w:hideMark/>
          </w:tcPr>
          <w:p w14:paraId="0FF30AD7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10.1A.Z</w:t>
            </w:r>
          </w:p>
        </w:tc>
        <w:tc>
          <w:tcPr>
            <w:tcW w:w="1890" w:type="dxa"/>
            <w:vMerge w:val="restart"/>
            <w:noWrap/>
            <w:hideMark/>
          </w:tcPr>
          <w:p w14:paraId="79F39047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 </w:t>
            </w:r>
          </w:p>
        </w:tc>
      </w:tr>
      <w:tr w:rsidR="00AC175D" w:rsidRPr="00495A1B" w14:paraId="10F8F15C" w14:textId="77777777" w:rsidTr="0086107B">
        <w:trPr>
          <w:trHeight w:val="89"/>
        </w:trPr>
        <w:tc>
          <w:tcPr>
            <w:tcW w:w="715" w:type="dxa"/>
            <w:vMerge/>
            <w:hideMark/>
          </w:tcPr>
          <w:p w14:paraId="72A79BEC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2315AED0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Introduction</w:t>
            </w:r>
          </w:p>
        </w:tc>
        <w:tc>
          <w:tcPr>
            <w:tcW w:w="1530" w:type="dxa"/>
            <w:hideMark/>
          </w:tcPr>
          <w:p w14:paraId="11E021A1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 xml:space="preserve">10.1A.Z.1 </w:t>
            </w:r>
          </w:p>
        </w:tc>
        <w:tc>
          <w:tcPr>
            <w:tcW w:w="1890" w:type="dxa"/>
            <w:vMerge/>
            <w:hideMark/>
          </w:tcPr>
          <w:p w14:paraId="5E76DC94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5919784E" w14:textId="77777777" w:rsidTr="0086107B">
        <w:trPr>
          <w:trHeight w:val="63"/>
        </w:trPr>
        <w:tc>
          <w:tcPr>
            <w:tcW w:w="715" w:type="dxa"/>
            <w:vMerge/>
            <w:hideMark/>
          </w:tcPr>
          <w:p w14:paraId="395016DC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5089D7DA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Measurement Accuracy Requirements</w:t>
            </w:r>
          </w:p>
        </w:tc>
        <w:tc>
          <w:tcPr>
            <w:tcW w:w="1530" w:type="dxa"/>
            <w:hideMark/>
          </w:tcPr>
          <w:p w14:paraId="532AAF8B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10.1A.Z.2</w:t>
            </w:r>
          </w:p>
        </w:tc>
        <w:tc>
          <w:tcPr>
            <w:tcW w:w="1890" w:type="dxa"/>
            <w:vMerge/>
            <w:hideMark/>
          </w:tcPr>
          <w:p w14:paraId="279D502C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7AFEE839" w14:textId="77777777" w:rsidTr="0086107B">
        <w:trPr>
          <w:trHeight w:val="63"/>
        </w:trPr>
        <w:tc>
          <w:tcPr>
            <w:tcW w:w="715" w:type="dxa"/>
            <w:vMerge/>
            <w:hideMark/>
          </w:tcPr>
          <w:p w14:paraId="41293DC0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6632BA6D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Absolute UE Rx-Tx Accuracy Requirement</w:t>
            </w:r>
          </w:p>
        </w:tc>
        <w:tc>
          <w:tcPr>
            <w:tcW w:w="1530" w:type="dxa"/>
            <w:hideMark/>
          </w:tcPr>
          <w:p w14:paraId="4326D2F8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10.1A.Z.2.1</w:t>
            </w:r>
          </w:p>
        </w:tc>
        <w:tc>
          <w:tcPr>
            <w:tcW w:w="1890" w:type="dxa"/>
            <w:vMerge/>
            <w:hideMark/>
          </w:tcPr>
          <w:p w14:paraId="43785919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1623AB9A" w14:textId="77777777" w:rsidTr="0086107B">
        <w:trPr>
          <w:trHeight w:val="134"/>
        </w:trPr>
        <w:tc>
          <w:tcPr>
            <w:tcW w:w="715" w:type="dxa"/>
            <w:vMerge/>
            <w:hideMark/>
          </w:tcPr>
          <w:p w14:paraId="201FD23D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7FD1277A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Relative UE Rx-Tx Accuracy Requirement</w:t>
            </w:r>
          </w:p>
        </w:tc>
        <w:tc>
          <w:tcPr>
            <w:tcW w:w="1530" w:type="dxa"/>
            <w:hideMark/>
          </w:tcPr>
          <w:p w14:paraId="15E471CD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10.1A.Z.2.2</w:t>
            </w:r>
          </w:p>
        </w:tc>
        <w:tc>
          <w:tcPr>
            <w:tcW w:w="1890" w:type="dxa"/>
            <w:vMerge/>
            <w:hideMark/>
          </w:tcPr>
          <w:p w14:paraId="77EE9053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1FEB782B" w14:textId="77777777" w:rsidTr="0086107B">
        <w:trPr>
          <w:trHeight w:val="125"/>
        </w:trPr>
        <w:tc>
          <w:tcPr>
            <w:tcW w:w="715" w:type="dxa"/>
            <w:vMerge/>
            <w:hideMark/>
          </w:tcPr>
          <w:p w14:paraId="717AF88D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159E2F9D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Report mapping</w:t>
            </w:r>
          </w:p>
        </w:tc>
        <w:tc>
          <w:tcPr>
            <w:tcW w:w="1530" w:type="dxa"/>
            <w:hideMark/>
          </w:tcPr>
          <w:p w14:paraId="70954D35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10.1A.Z.3</w:t>
            </w:r>
          </w:p>
        </w:tc>
        <w:tc>
          <w:tcPr>
            <w:tcW w:w="1890" w:type="dxa"/>
            <w:vMerge/>
            <w:hideMark/>
          </w:tcPr>
          <w:p w14:paraId="2ABFECC8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395C4276" w14:textId="77777777" w:rsidTr="0086107B">
        <w:trPr>
          <w:trHeight w:val="107"/>
        </w:trPr>
        <w:tc>
          <w:tcPr>
            <w:tcW w:w="715" w:type="dxa"/>
            <w:vMerge/>
            <w:hideMark/>
          </w:tcPr>
          <w:p w14:paraId="276DD659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3BC4EE2C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Absolute UE Rx-Tx Measurement Report Mapping</w:t>
            </w:r>
          </w:p>
        </w:tc>
        <w:tc>
          <w:tcPr>
            <w:tcW w:w="1530" w:type="dxa"/>
            <w:hideMark/>
          </w:tcPr>
          <w:p w14:paraId="0CF1DFA9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10.1A.Z.3.1</w:t>
            </w:r>
          </w:p>
        </w:tc>
        <w:tc>
          <w:tcPr>
            <w:tcW w:w="1890" w:type="dxa"/>
            <w:vMerge/>
            <w:hideMark/>
          </w:tcPr>
          <w:p w14:paraId="361E096C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4F25AE18" w14:textId="77777777" w:rsidTr="0086107B">
        <w:trPr>
          <w:trHeight w:val="98"/>
        </w:trPr>
        <w:tc>
          <w:tcPr>
            <w:tcW w:w="715" w:type="dxa"/>
            <w:vMerge/>
            <w:hideMark/>
          </w:tcPr>
          <w:p w14:paraId="236E749F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5F7CC3BD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Differential UE Rx-Tx Measurement Report Mapping</w:t>
            </w:r>
          </w:p>
        </w:tc>
        <w:tc>
          <w:tcPr>
            <w:tcW w:w="1530" w:type="dxa"/>
            <w:hideMark/>
          </w:tcPr>
          <w:p w14:paraId="506E0A8B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10.1A.Z.3.2</w:t>
            </w:r>
          </w:p>
        </w:tc>
        <w:tc>
          <w:tcPr>
            <w:tcW w:w="1890" w:type="dxa"/>
            <w:vMerge/>
            <w:hideMark/>
          </w:tcPr>
          <w:p w14:paraId="28974B04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2412DF92" w14:textId="77777777" w:rsidTr="0086107B">
        <w:trPr>
          <w:trHeight w:val="170"/>
        </w:trPr>
        <w:tc>
          <w:tcPr>
            <w:tcW w:w="715" w:type="dxa"/>
            <w:vMerge/>
            <w:hideMark/>
          </w:tcPr>
          <w:p w14:paraId="7394C028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2C9CBEE3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Additional Path Report Mapping for UE Rx-Tx Time Difference</w:t>
            </w:r>
          </w:p>
        </w:tc>
        <w:tc>
          <w:tcPr>
            <w:tcW w:w="1530" w:type="dxa"/>
            <w:hideMark/>
          </w:tcPr>
          <w:p w14:paraId="1453C3CA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10.1A.Z.3.3</w:t>
            </w:r>
          </w:p>
        </w:tc>
        <w:tc>
          <w:tcPr>
            <w:tcW w:w="1890" w:type="dxa"/>
            <w:vMerge/>
            <w:hideMark/>
          </w:tcPr>
          <w:p w14:paraId="6C8ACE22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56C620EB" w14:textId="77777777" w:rsidTr="0086107B">
        <w:trPr>
          <w:trHeight w:val="143"/>
        </w:trPr>
        <w:tc>
          <w:tcPr>
            <w:tcW w:w="715" w:type="dxa"/>
            <w:vMerge w:val="restart"/>
            <w:noWrap/>
            <w:hideMark/>
          </w:tcPr>
          <w:p w14:paraId="0317A934" w14:textId="1ED77244" w:rsidR="00495A1B" w:rsidRPr="003B5ECC" w:rsidRDefault="004A0CF3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2</w:t>
            </w:r>
            <w:r w:rsidR="00495A1B" w:rsidRPr="003B5ECC">
              <w:rPr>
                <w:rFonts w:eastAsiaTheme="minorEastAsia"/>
                <w:bCs/>
                <w:sz w:val="16"/>
                <w:szCs w:val="16"/>
              </w:rPr>
              <w:t>-4</w:t>
            </w:r>
          </w:p>
        </w:tc>
        <w:tc>
          <w:tcPr>
            <w:tcW w:w="5220" w:type="dxa"/>
            <w:hideMark/>
          </w:tcPr>
          <w:p w14:paraId="3DC2D61B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PRS-RSRPP Measurements for RedCap Positioning</w:t>
            </w:r>
          </w:p>
        </w:tc>
        <w:tc>
          <w:tcPr>
            <w:tcW w:w="1530" w:type="dxa"/>
            <w:hideMark/>
          </w:tcPr>
          <w:p w14:paraId="769C95B6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10.1A.X1</w:t>
            </w:r>
          </w:p>
        </w:tc>
        <w:tc>
          <w:tcPr>
            <w:tcW w:w="1890" w:type="dxa"/>
            <w:vMerge w:val="restart"/>
            <w:noWrap/>
            <w:hideMark/>
          </w:tcPr>
          <w:p w14:paraId="70285808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 </w:t>
            </w:r>
          </w:p>
        </w:tc>
      </w:tr>
      <w:tr w:rsidR="00AC175D" w:rsidRPr="00495A1B" w14:paraId="33CFBA05" w14:textId="77777777" w:rsidTr="0086107B">
        <w:trPr>
          <w:trHeight w:val="143"/>
        </w:trPr>
        <w:tc>
          <w:tcPr>
            <w:tcW w:w="715" w:type="dxa"/>
            <w:vMerge/>
            <w:hideMark/>
          </w:tcPr>
          <w:p w14:paraId="09E9B483" w14:textId="77777777" w:rsidR="00495A1B" w:rsidRPr="00537D62" w:rsidRDefault="00495A1B" w:rsidP="00537D62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65BEB099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Introduction</w:t>
            </w:r>
          </w:p>
        </w:tc>
        <w:tc>
          <w:tcPr>
            <w:tcW w:w="1530" w:type="dxa"/>
            <w:hideMark/>
          </w:tcPr>
          <w:p w14:paraId="5F89C176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10.1A.X1.1</w:t>
            </w:r>
          </w:p>
        </w:tc>
        <w:tc>
          <w:tcPr>
            <w:tcW w:w="1890" w:type="dxa"/>
            <w:vMerge/>
            <w:hideMark/>
          </w:tcPr>
          <w:p w14:paraId="42CFAA94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7C0B1108" w14:textId="77777777" w:rsidTr="0086107B">
        <w:trPr>
          <w:trHeight w:val="116"/>
        </w:trPr>
        <w:tc>
          <w:tcPr>
            <w:tcW w:w="715" w:type="dxa"/>
            <w:vMerge/>
            <w:hideMark/>
          </w:tcPr>
          <w:p w14:paraId="43202BE1" w14:textId="77777777" w:rsidR="00495A1B" w:rsidRPr="00537D62" w:rsidRDefault="00495A1B" w:rsidP="00537D62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44403D51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Measurement Accuracy Requirements</w:t>
            </w:r>
          </w:p>
        </w:tc>
        <w:tc>
          <w:tcPr>
            <w:tcW w:w="1530" w:type="dxa"/>
            <w:hideMark/>
          </w:tcPr>
          <w:p w14:paraId="6F7D1973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10.1A.X1.2</w:t>
            </w:r>
          </w:p>
        </w:tc>
        <w:tc>
          <w:tcPr>
            <w:tcW w:w="1890" w:type="dxa"/>
            <w:vMerge/>
            <w:hideMark/>
          </w:tcPr>
          <w:p w14:paraId="2D46467E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48F10E0A" w14:textId="77777777" w:rsidTr="0086107B">
        <w:trPr>
          <w:trHeight w:val="116"/>
        </w:trPr>
        <w:tc>
          <w:tcPr>
            <w:tcW w:w="715" w:type="dxa"/>
            <w:vMerge/>
            <w:hideMark/>
          </w:tcPr>
          <w:p w14:paraId="4F996820" w14:textId="77777777" w:rsidR="00495A1B" w:rsidRPr="00537D62" w:rsidRDefault="00495A1B" w:rsidP="00537D62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4B3C7601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Absolute PRS RSRPP accuracy</w:t>
            </w:r>
          </w:p>
        </w:tc>
        <w:tc>
          <w:tcPr>
            <w:tcW w:w="1530" w:type="dxa"/>
            <w:hideMark/>
          </w:tcPr>
          <w:p w14:paraId="6987F128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10.1A.X1.2.1</w:t>
            </w:r>
          </w:p>
        </w:tc>
        <w:tc>
          <w:tcPr>
            <w:tcW w:w="1890" w:type="dxa"/>
            <w:vMerge/>
            <w:hideMark/>
          </w:tcPr>
          <w:p w14:paraId="1F3B81D8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0C255938" w14:textId="77777777" w:rsidTr="0086107B">
        <w:trPr>
          <w:trHeight w:val="63"/>
        </w:trPr>
        <w:tc>
          <w:tcPr>
            <w:tcW w:w="715" w:type="dxa"/>
            <w:vMerge/>
            <w:hideMark/>
          </w:tcPr>
          <w:p w14:paraId="62B475EA" w14:textId="77777777" w:rsidR="00495A1B" w:rsidRPr="00537D62" w:rsidRDefault="00495A1B" w:rsidP="00537D62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401C7B82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Report mapping</w:t>
            </w:r>
          </w:p>
        </w:tc>
        <w:tc>
          <w:tcPr>
            <w:tcW w:w="1530" w:type="dxa"/>
            <w:hideMark/>
          </w:tcPr>
          <w:p w14:paraId="1FBAFA7A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10.1A.X1.3</w:t>
            </w:r>
          </w:p>
        </w:tc>
        <w:tc>
          <w:tcPr>
            <w:tcW w:w="1890" w:type="dxa"/>
            <w:vMerge/>
            <w:hideMark/>
          </w:tcPr>
          <w:p w14:paraId="6327E266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64324BB7" w14:textId="77777777" w:rsidTr="0086107B">
        <w:trPr>
          <w:trHeight w:val="63"/>
        </w:trPr>
        <w:tc>
          <w:tcPr>
            <w:tcW w:w="715" w:type="dxa"/>
            <w:vMerge/>
            <w:hideMark/>
          </w:tcPr>
          <w:p w14:paraId="0FDC7DFB" w14:textId="77777777" w:rsidR="00495A1B" w:rsidRPr="00537D62" w:rsidRDefault="00495A1B" w:rsidP="00537D62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18D9C859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Absolute PRS-RSRPP Measurement Report Mapping</w:t>
            </w:r>
          </w:p>
        </w:tc>
        <w:tc>
          <w:tcPr>
            <w:tcW w:w="1530" w:type="dxa"/>
            <w:hideMark/>
          </w:tcPr>
          <w:p w14:paraId="75E7C0B7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10.1A.X1.3.1</w:t>
            </w:r>
          </w:p>
        </w:tc>
        <w:tc>
          <w:tcPr>
            <w:tcW w:w="1890" w:type="dxa"/>
            <w:vMerge/>
            <w:hideMark/>
          </w:tcPr>
          <w:p w14:paraId="56D92A22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242CBCE2" w14:textId="77777777" w:rsidTr="0086107B">
        <w:trPr>
          <w:trHeight w:val="161"/>
        </w:trPr>
        <w:tc>
          <w:tcPr>
            <w:tcW w:w="715" w:type="dxa"/>
            <w:vMerge/>
            <w:hideMark/>
          </w:tcPr>
          <w:p w14:paraId="788FA4DC" w14:textId="77777777" w:rsidR="00495A1B" w:rsidRPr="00537D62" w:rsidRDefault="00495A1B" w:rsidP="00537D62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39B49604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Differential Report Mapping for PRS-RSRPP Measurement</w:t>
            </w:r>
          </w:p>
        </w:tc>
        <w:tc>
          <w:tcPr>
            <w:tcW w:w="1530" w:type="dxa"/>
            <w:hideMark/>
          </w:tcPr>
          <w:p w14:paraId="5FEBE84D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10.1A.X1.3.2</w:t>
            </w:r>
          </w:p>
        </w:tc>
        <w:tc>
          <w:tcPr>
            <w:tcW w:w="1890" w:type="dxa"/>
            <w:vMerge/>
            <w:hideMark/>
          </w:tcPr>
          <w:p w14:paraId="783BAB6F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0788E629" w14:textId="77777777" w:rsidTr="0086107B">
        <w:trPr>
          <w:trHeight w:val="63"/>
        </w:trPr>
        <w:tc>
          <w:tcPr>
            <w:tcW w:w="715" w:type="dxa"/>
            <w:vMerge w:val="restart"/>
            <w:noWrap/>
            <w:hideMark/>
          </w:tcPr>
          <w:p w14:paraId="6356F1CE" w14:textId="2C5E2E95" w:rsidR="00495A1B" w:rsidRPr="003B5ECC" w:rsidRDefault="004A0CF3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2</w:t>
            </w:r>
            <w:r w:rsidR="00495A1B" w:rsidRPr="003B5ECC">
              <w:rPr>
                <w:rFonts w:eastAsiaTheme="minorEastAsia"/>
                <w:bCs/>
                <w:sz w:val="16"/>
                <w:szCs w:val="16"/>
              </w:rPr>
              <w:t>-5</w:t>
            </w:r>
          </w:p>
        </w:tc>
        <w:tc>
          <w:tcPr>
            <w:tcW w:w="5220" w:type="dxa"/>
            <w:hideMark/>
          </w:tcPr>
          <w:p w14:paraId="19876586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RSTD Measurements Based on PRS Aggregation</w:t>
            </w:r>
          </w:p>
        </w:tc>
        <w:tc>
          <w:tcPr>
            <w:tcW w:w="1530" w:type="dxa"/>
            <w:hideMark/>
          </w:tcPr>
          <w:p w14:paraId="7A4E788E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10.1.X</w:t>
            </w:r>
          </w:p>
        </w:tc>
        <w:tc>
          <w:tcPr>
            <w:tcW w:w="1890" w:type="dxa"/>
            <w:vMerge w:val="restart"/>
            <w:noWrap/>
            <w:hideMark/>
          </w:tcPr>
          <w:p w14:paraId="2F73C63D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 </w:t>
            </w:r>
          </w:p>
        </w:tc>
      </w:tr>
      <w:tr w:rsidR="00AC175D" w:rsidRPr="00495A1B" w14:paraId="3D460E61" w14:textId="77777777" w:rsidTr="0086107B">
        <w:trPr>
          <w:trHeight w:val="63"/>
        </w:trPr>
        <w:tc>
          <w:tcPr>
            <w:tcW w:w="715" w:type="dxa"/>
            <w:vMerge/>
            <w:hideMark/>
          </w:tcPr>
          <w:p w14:paraId="29F257C3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511D9567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Introduction</w:t>
            </w:r>
          </w:p>
        </w:tc>
        <w:tc>
          <w:tcPr>
            <w:tcW w:w="1530" w:type="dxa"/>
            <w:hideMark/>
          </w:tcPr>
          <w:p w14:paraId="76F967C8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10.1.X.1</w:t>
            </w:r>
          </w:p>
        </w:tc>
        <w:tc>
          <w:tcPr>
            <w:tcW w:w="1890" w:type="dxa"/>
            <w:vMerge/>
            <w:hideMark/>
          </w:tcPr>
          <w:p w14:paraId="590F5BEA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62913B43" w14:textId="77777777" w:rsidTr="0086107B">
        <w:trPr>
          <w:trHeight w:val="63"/>
        </w:trPr>
        <w:tc>
          <w:tcPr>
            <w:tcW w:w="715" w:type="dxa"/>
            <w:vMerge/>
            <w:hideMark/>
          </w:tcPr>
          <w:p w14:paraId="43A26812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487F434B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Measurement Accuracy Requirements</w:t>
            </w:r>
          </w:p>
        </w:tc>
        <w:tc>
          <w:tcPr>
            <w:tcW w:w="1530" w:type="dxa"/>
            <w:hideMark/>
          </w:tcPr>
          <w:p w14:paraId="55457C65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10.1.X.2</w:t>
            </w:r>
          </w:p>
        </w:tc>
        <w:tc>
          <w:tcPr>
            <w:tcW w:w="1890" w:type="dxa"/>
            <w:vMerge/>
            <w:hideMark/>
          </w:tcPr>
          <w:p w14:paraId="65C21AF6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574FE365" w14:textId="77777777" w:rsidTr="0086107B">
        <w:trPr>
          <w:trHeight w:val="107"/>
        </w:trPr>
        <w:tc>
          <w:tcPr>
            <w:tcW w:w="715" w:type="dxa"/>
            <w:vMerge/>
            <w:hideMark/>
          </w:tcPr>
          <w:p w14:paraId="789B68C1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7D0EB822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Report Mapping</w:t>
            </w:r>
          </w:p>
        </w:tc>
        <w:tc>
          <w:tcPr>
            <w:tcW w:w="1530" w:type="dxa"/>
            <w:hideMark/>
          </w:tcPr>
          <w:p w14:paraId="38BAF281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10.1.X.3</w:t>
            </w:r>
          </w:p>
        </w:tc>
        <w:tc>
          <w:tcPr>
            <w:tcW w:w="1890" w:type="dxa"/>
            <w:vMerge/>
            <w:hideMark/>
          </w:tcPr>
          <w:p w14:paraId="76F605F8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512E1994" w14:textId="77777777" w:rsidTr="0086107B">
        <w:trPr>
          <w:trHeight w:val="80"/>
        </w:trPr>
        <w:tc>
          <w:tcPr>
            <w:tcW w:w="715" w:type="dxa"/>
            <w:vMerge/>
            <w:hideMark/>
          </w:tcPr>
          <w:p w14:paraId="2ED36D8A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001E046E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Absolute DL RSTD Measurement Reporting</w:t>
            </w:r>
          </w:p>
        </w:tc>
        <w:tc>
          <w:tcPr>
            <w:tcW w:w="1530" w:type="dxa"/>
            <w:hideMark/>
          </w:tcPr>
          <w:p w14:paraId="1A9C9368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10.1.X.3.1</w:t>
            </w:r>
          </w:p>
        </w:tc>
        <w:tc>
          <w:tcPr>
            <w:tcW w:w="1890" w:type="dxa"/>
            <w:vMerge/>
            <w:hideMark/>
          </w:tcPr>
          <w:p w14:paraId="03CFAD0A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51D0B34D" w14:textId="77777777" w:rsidTr="0086107B">
        <w:trPr>
          <w:trHeight w:val="63"/>
        </w:trPr>
        <w:tc>
          <w:tcPr>
            <w:tcW w:w="715" w:type="dxa"/>
            <w:vMerge/>
            <w:hideMark/>
          </w:tcPr>
          <w:p w14:paraId="70981098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14C194BA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Differential Reporting for DL RSTD Measurement</w:t>
            </w:r>
          </w:p>
        </w:tc>
        <w:tc>
          <w:tcPr>
            <w:tcW w:w="1530" w:type="dxa"/>
            <w:hideMark/>
          </w:tcPr>
          <w:p w14:paraId="617360A3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10.1.X.3.2</w:t>
            </w:r>
          </w:p>
        </w:tc>
        <w:tc>
          <w:tcPr>
            <w:tcW w:w="1890" w:type="dxa"/>
            <w:vMerge/>
            <w:hideMark/>
          </w:tcPr>
          <w:p w14:paraId="224F287B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6A197B8C" w14:textId="77777777" w:rsidTr="0086107B">
        <w:trPr>
          <w:trHeight w:val="233"/>
        </w:trPr>
        <w:tc>
          <w:tcPr>
            <w:tcW w:w="715" w:type="dxa"/>
            <w:vMerge/>
            <w:hideMark/>
          </w:tcPr>
          <w:p w14:paraId="4E7B68CA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6F6FE2B9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Additional Path Report Mapping for DL RSTD</w:t>
            </w:r>
          </w:p>
        </w:tc>
        <w:tc>
          <w:tcPr>
            <w:tcW w:w="1530" w:type="dxa"/>
            <w:hideMark/>
          </w:tcPr>
          <w:p w14:paraId="3259CF24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10.1.X.3.3</w:t>
            </w:r>
          </w:p>
        </w:tc>
        <w:tc>
          <w:tcPr>
            <w:tcW w:w="1890" w:type="dxa"/>
            <w:vMerge/>
            <w:hideMark/>
          </w:tcPr>
          <w:p w14:paraId="3A6C5C30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028E6B68" w14:textId="77777777" w:rsidTr="0086107B">
        <w:trPr>
          <w:trHeight w:val="179"/>
        </w:trPr>
        <w:tc>
          <w:tcPr>
            <w:tcW w:w="715" w:type="dxa"/>
            <w:vMerge w:val="restart"/>
            <w:noWrap/>
            <w:hideMark/>
          </w:tcPr>
          <w:p w14:paraId="6EA58917" w14:textId="5E7E5F0D" w:rsidR="00495A1B" w:rsidRPr="003B5ECC" w:rsidRDefault="004A0CF3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2</w:t>
            </w:r>
            <w:r w:rsidR="00495A1B" w:rsidRPr="003B5ECC">
              <w:rPr>
                <w:rFonts w:eastAsiaTheme="minorEastAsia"/>
                <w:bCs/>
                <w:sz w:val="16"/>
                <w:szCs w:val="16"/>
              </w:rPr>
              <w:t>-6</w:t>
            </w:r>
          </w:p>
        </w:tc>
        <w:tc>
          <w:tcPr>
            <w:tcW w:w="5220" w:type="dxa"/>
            <w:hideMark/>
          </w:tcPr>
          <w:p w14:paraId="5F893263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PRS-RSRP Measurements Based on PRS Aggregation</w:t>
            </w:r>
          </w:p>
        </w:tc>
        <w:tc>
          <w:tcPr>
            <w:tcW w:w="1530" w:type="dxa"/>
            <w:hideMark/>
          </w:tcPr>
          <w:p w14:paraId="2D5EE38C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10.1.Y</w:t>
            </w:r>
          </w:p>
        </w:tc>
        <w:tc>
          <w:tcPr>
            <w:tcW w:w="1890" w:type="dxa"/>
            <w:vMerge w:val="restart"/>
            <w:noWrap/>
            <w:hideMark/>
          </w:tcPr>
          <w:p w14:paraId="2C4C34B2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 </w:t>
            </w:r>
          </w:p>
        </w:tc>
      </w:tr>
      <w:tr w:rsidR="00AC175D" w:rsidRPr="00495A1B" w14:paraId="195569BE" w14:textId="77777777" w:rsidTr="0086107B">
        <w:trPr>
          <w:trHeight w:val="80"/>
        </w:trPr>
        <w:tc>
          <w:tcPr>
            <w:tcW w:w="715" w:type="dxa"/>
            <w:vMerge/>
            <w:hideMark/>
          </w:tcPr>
          <w:p w14:paraId="2CBB26FC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22D35FDA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Introduction</w:t>
            </w:r>
          </w:p>
        </w:tc>
        <w:tc>
          <w:tcPr>
            <w:tcW w:w="1530" w:type="dxa"/>
            <w:hideMark/>
          </w:tcPr>
          <w:p w14:paraId="2210F18F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10.1.Y.1</w:t>
            </w:r>
          </w:p>
        </w:tc>
        <w:tc>
          <w:tcPr>
            <w:tcW w:w="1890" w:type="dxa"/>
            <w:vMerge/>
            <w:hideMark/>
          </w:tcPr>
          <w:p w14:paraId="7F0FB9BC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6C92CF94" w14:textId="77777777" w:rsidTr="0086107B">
        <w:trPr>
          <w:trHeight w:val="152"/>
        </w:trPr>
        <w:tc>
          <w:tcPr>
            <w:tcW w:w="715" w:type="dxa"/>
            <w:vMerge/>
            <w:hideMark/>
          </w:tcPr>
          <w:p w14:paraId="7CC66F04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639DFA37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Measurement Accuracy Requirements</w:t>
            </w:r>
          </w:p>
        </w:tc>
        <w:tc>
          <w:tcPr>
            <w:tcW w:w="1530" w:type="dxa"/>
            <w:hideMark/>
          </w:tcPr>
          <w:p w14:paraId="3E95034C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10.1.Y.2</w:t>
            </w:r>
          </w:p>
        </w:tc>
        <w:tc>
          <w:tcPr>
            <w:tcW w:w="1890" w:type="dxa"/>
            <w:vMerge/>
            <w:hideMark/>
          </w:tcPr>
          <w:p w14:paraId="75AC42FD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360DFB23" w14:textId="77777777" w:rsidTr="0086107B">
        <w:trPr>
          <w:trHeight w:val="134"/>
        </w:trPr>
        <w:tc>
          <w:tcPr>
            <w:tcW w:w="715" w:type="dxa"/>
            <w:vMerge/>
            <w:hideMark/>
          </w:tcPr>
          <w:p w14:paraId="573261B7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42DB9A8C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Absolute PRS RSRP Accuracy Requirement</w:t>
            </w:r>
          </w:p>
        </w:tc>
        <w:tc>
          <w:tcPr>
            <w:tcW w:w="1530" w:type="dxa"/>
            <w:hideMark/>
          </w:tcPr>
          <w:p w14:paraId="7DC4CA5E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 xml:space="preserve">10.1.Y.2.1 </w:t>
            </w:r>
          </w:p>
        </w:tc>
        <w:tc>
          <w:tcPr>
            <w:tcW w:w="1890" w:type="dxa"/>
            <w:vMerge/>
            <w:hideMark/>
          </w:tcPr>
          <w:p w14:paraId="01946C5E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07E80241" w14:textId="77777777" w:rsidTr="0086107B">
        <w:trPr>
          <w:trHeight w:val="125"/>
        </w:trPr>
        <w:tc>
          <w:tcPr>
            <w:tcW w:w="715" w:type="dxa"/>
            <w:vMerge/>
            <w:hideMark/>
          </w:tcPr>
          <w:p w14:paraId="51682EE7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24DC3A46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Relative PRS RSRP Accuracy Requirement</w:t>
            </w:r>
          </w:p>
        </w:tc>
        <w:tc>
          <w:tcPr>
            <w:tcW w:w="1530" w:type="dxa"/>
            <w:hideMark/>
          </w:tcPr>
          <w:p w14:paraId="2FB4478D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10.1.Y.2.2</w:t>
            </w:r>
          </w:p>
        </w:tc>
        <w:tc>
          <w:tcPr>
            <w:tcW w:w="1890" w:type="dxa"/>
            <w:vMerge/>
            <w:hideMark/>
          </w:tcPr>
          <w:p w14:paraId="3229C7F0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2E2B23AC" w14:textId="77777777" w:rsidTr="0086107B">
        <w:trPr>
          <w:trHeight w:val="107"/>
        </w:trPr>
        <w:tc>
          <w:tcPr>
            <w:tcW w:w="715" w:type="dxa"/>
            <w:vMerge/>
            <w:hideMark/>
          </w:tcPr>
          <w:p w14:paraId="6AAB36B3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455E6EFB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Report Mapping</w:t>
            </w:r>
          </w:p>
        </w:tc>
        <w:tc>
          <w:tcPr>
            <w:tcW w:w="1530" w:type="dxa"/>
            <w:hideMark/>
          </w:tcPr>
          <w:p w14:paraId="52D479FC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10.1.Y.3</w:t>
            </w:r>
          </w:p>
        </w:tc>
        <w:tc>
          <w:tcPr>
            <w:tcW w:w="1890" w:type="dxa"/>
            <w:vMerge/>
            <w:hideMark/>
          </w:tcPr>
          <w:p w14:paraId="3C589A7B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6599D498" w14:textId="77777777" w:rsidTr="0086107B">
        <w:trPr>
          <w:trHeight w:val="98"/>
        </w:trPr>
        <w:tc>
          <w:tcPr>
            <w:tcW w:w="715" w:type="dxa"/>
            <w:vMerge/>
            <w:hideMark/>
          </w:tcPr>
          <w:p w14:paraId="48043FCC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6610456E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Absolute PRS-RSRP Measurement Report Mapping</w:t>
            </w:r>
          </w:p>
        </w:tc>
        <w:tc>
          <w:tcPr>
            <w:tcW w:w="1530" w:type="dxa"/>
            <w:hideMark/>
          </w:tcPr>
          <w:p w14:paraId="19448260" w14:textId="3FEA6F79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10.1.Y.</w:t>
            </w:r>
            <w:r w:rsidR="00A310F8">
              <w:rPr>
                <w:sz w:val="16"/>
                <w:szCs w:val="16"/>
              </w:rPr>
              <w:t>3.1</w:t>
            </w:r>
          </w:p>
        </w:tc>
        <w:tc>
          <w:tcPr>
            <w:tcW w:w="1890" w:type="dxa"/>
            <w:vMerge/>
            <w:hideMark/>
          </w:tcPr>
          <w:p w14:paraId="744A688D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30EF4A4B" w14:textId="77777777" w:rsidTr="0086107B">
        <w:trPr>
          <w:trHeight w:val="80"/>
        </w:trPr>
        <w:tc>
          <w:tcPr>
            <w:tcW w:w="715" w:type="dxa"/>
            <w:vMerge/>
            <w:hideMark/>
          </w:tcPr>
          <w:p w14:paraId="597DB04C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45E12EB9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Differential Report Mapping for PRS-RSRP Measurement</w:t>
            </w:r>
          </w:p>
        </w:tc>
        <w:tc>
          <w:tcPr>
            <w:tcW w:w="1530" w:type="dxa"/>
            <w:hideMark/>
          </w:tcPr>
          <w:p w14:paraId="6ACA4440" w14:textId="3BA8F8FF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10.1.Y.</w:t>
            </w:r>
            <w:r w:rsidR="00A310F8">
              <w:rPr>
                <w:sz w:val="16"/>
                <w:szCs w:val="16"/>
              </w:rPr>
              <w:t>3.2</w:t>
            </w:r>
          </w:p>
        </w:tc>
        <w:tc>
          <w:tcPr>
            <w:tcW w:w="1890" w:type="dxa"/>
            <w:vMerge/>
            <w:hideMark/>
          </w:tcPr>
          <w:p w14:paraId="6CA92B4E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3DC87BAE" w14:textId="77777777" w:rsidTr="0086107B">
        <w:trPr>
          <w:trHeight w:val="161"/>
        </w:trPr>
        <w:tc>
          <w:tcPr>
            <w:tcW w:w="715" w:type="dxa"/>
            <w:vMerge w:val="restart"/>
            <w:noWrap/>
            <w:hideMark/>
          </w:tcPr>
          <w:p w14:paraId="6701FBEE" w14:textId="0142AC2F" w:rsidR="00495A1B" w:rsidRPr="003B5ECC" w:rsidRDefault="004A0CF3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2</w:t>
            </w:r>
            <w:r w:rsidR="00495A1B" w:rsidRPr="003B5ECC">
              <w:rPr>
                <w:rFonts w:eastAsiaTheme="minorEastAsia"/>
                <w:bCs/>
                <w:sz w:val="16"/>
                <w:szCs w:val="16"/>
              </w:rPr>
              <w:t>-7</w:t>
            </w:r>
          </w:p>
        </w:tc>
        <w:tc>
          <w:tcPr>
            <w:tcW w:w="5220" w:type="dxa"/>
            <w:hideMark/>
          </w:tcPr>
          <w:p w14:paraId="522ACDC0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UE Rx-Tx Time Difference Measurement Based on PRS Aggregation</w:t>
            </w:r>
          </w:p>
        </w:tc>
        <w:tc>
          <w:tcPr>
            <w:tcW w:w="1530" w:type="dxa"/>
            <w:hideMark/>
          </w:tcPr>
          <w:p w14:paraId="4F2414FE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10.1.Z</w:t>
            </w:r>
          </w:p>
        </w:tc>
        <w:tc>
          <w:tcPr>
            <w:tcW w:w="1890" w:type="dxa"/>
            <w:vMerge w:val="restart"/>
            <w:noWrap/>
            <w:hideMark/>
          </w:tcPr>
          <w:p w14:paraId="364630BC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 </w:t>
            </w:r>
          </w:p>
        </w:tc>
      </w:tr>
      <w:tr w:rsidR="00AC175D" w:rsidRPr="00495A1B" w14:paraId="630C5E7B" w14:textId="77777777" w:rsidTr="0086107B">
        <w:trPr>
          <w:trHeight w:val="143"/>
        </w:trPr>
        <w:tc>
          <w:tcPr>
            <w:tcW w:w="715" w:type="dxa"/>
            <w:vMerge/>
            <w:hideMark/>
          </w:tcPr>
          <w:p w14:paraId="4F3DA4D1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0AE8C144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Introduction</w:t>
            </w:r>
          </w:p>
        </w:tc>
        <w:tc>
          <w:tcPr>
            <w:tcW w:w="1530" w:type="dxa"/>
            <w:hideMark/>
          </w:tcPr>
          <w:p w14:paraId="1E4B114A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 xml:space="preserve">10.1.Z.1 </w:t>
            </w:r>
          </w:p>
        </w:tc>
        <w:tc>
          <w:tcPr>
            <w:tcW w:w="1890" w:type="dxa"/>
            <w:vMerge/>
            <w:hideMark/>
          </w:tcPr>
          <w:p w14:paraId="40E31794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7A9EB2A5" w14:textId="77777777" w:rsidTr="0086107B">
        <w:trPr>
          <w:trHeight w:val="63"/>
        </w:trPr>
        <w:tc>
          <w:tcPr>
            <w:tcW w:w="715" w:type="dxa"/>
            <w:vMerge/>
            <w:hideMark/>
          </w:tcPr>
          <w:p w14:paraId="6C918D17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26DEA797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Measurement Accuracy Requirements</w:t>
            </w:r>
          </w:p>
        </w:tc>
        <w:tc>
          <w:tcPr>
            <w:tcW w:w="1530" w:type="dxa"/>
            <w:hideMark/>
          </w:tcPr>
          <w:p w14:paraId="46D0057A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10.1.Z.2</w:t>
            </w:r>
          </w:p>
        </w:tc>
        <w:tc>
          <w:tcPr>
            <w:tcW w:w="1890" w:type="dxa"/>
            <w:vMerge/>
            <w:hideMark/>
          </w:tcPr>
          <w:p w14:paraId="356EE6F2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2B50BE26" w14:textId="77777777" w:rsidTr="0086107B">
        <w:trPr>
          <w:trHeight w:val="116"/>
        </w:trPr>
        <w:tc>
          <w:tcPr>
            <w:tcW w:w="715" w:type="dxa"/>
            <w:vMerge/>
            <w:hideMark/>
          </w:tcPr>
          <w:p w14:paraId="353850E3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4C83F259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Absolute UE Rx-Tx Accuracy Requirement</w:t>
            </w:r>
          </w:p>
        </w:tc>
        <w:tc>
          <w:tcPr>
            <w:tcW w:w="1530" w:type="dxa"/>
            <w:hideMark/>
          </w:tcPr>
          <w:p w14:paraId="7CF53105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10.1.Z.2.1</w:t>
            </w:r>
          </w:p>
        </w:tc>
        <w:tc>
          <w:tcPr>
            <w:tcW w:w="1890" w:type="dxa"/>
            <w:vMerge/>
            <w:hideMark/>
          </w:tcPr>
          <w:p w14:paraId="65669436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15322F79" w14:textId="77777777" w:rsidTr="0086107B">
        <w:trPr>
          <w:trHeight w:val="197"/>
        </w:trPr>
        <w:tc>
          <w:tcPr>
            <w:tcW w:w="715" w:type="dxa"/>
            <w:vMerge/>
            <w:hideMark/>
          </w:tcPr>
          <w:p w14:paraId="539B8C2C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115D620F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Relative UE Rx-Tx Accuracy Requirement</w:t>
            </w:r>
          </w:p>
        </w:tc>
        <w:tc>
          <w:tcPr>
            <w:tcW w:w="1530" w:type="dxa"/>
            <w:hideMark/>
          </w:tcPr>
          <w:p w14:paraId="46878668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10.1.Z.2.2</w:t>
            </w:r>
          </w:p>
        </w:tc>
        <w:tc>
          <w:tcPr>
            <w:tcW w:w="1890" w:type="dxa"/>
            <w:vMerge/>
            <w:hideMark/>
          </w:tcPr>
          <w:p w14:paraId="583C1D05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60B81B89" w14:textId="77777777" w:rsidTr="0086107B">
        <w:trPr>
          <w:trHeight w:val="71"/>
        </w:trPr>
        <w:tc>
          <w:tcPr>
            <w:tcW w:w="715" w:type="dxa"/>
            <w:vMerge/>
            <w:hideMark/>
          </w:tcPr>
          <w:p w14:paraId="4153E297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4A288615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Report mapping</w:t>
            </w:r>
          </w:p>
        </w:tc>
        <w:tc>
          <w:tcPr>
            <w:tcW w:w="1530" w:type="dxa"/>
            <w:hideMark/>
          </w:tcPr>
          <w:p w14:paraId="0FACBB8F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10.1.Z.3</w:t>
            </w:r>
          </w:p>
        </w:tc>
        <w:tc>
          <w:tcPr>
            <w:tcW w:w="1890" w:type="dxa"/>
            <w:vMerge/>
            <w:hideMark/>
          </w:tcPr>
          <w:p w14:paraId="70A40DF3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06C92509" w14:textId="77777777" w:rsidTr="0086107B">
        <w:trPr>
          <w:trHeight w:val="63"/>
        </w:trPr>
        <w:tc>
          <w:tcPr>
            <w:tcW w:w="715" w:type="dxa"/>
            <w:vMerge/>
            <w:hideMark/>
          </w:tcPr>
          <w:p w14:paraId="12054524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6F3A3EE8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Absolute UE Rx-Tx Measurement Report Mapping</w:t>
            </w:r>
          </w:p>
        </w:tc>
        <w:tc>
          <w:tcPr>
            <w:tcW w:w="1530" w:type="dxa"/>
            <w:hideMark/>
          </w:tcPr>
          <w:p w14:paraId="288C3967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10.1.Z.3.1</w:t>
            </w:r>
          </w:p>
        </w:tc>
        <w:tc>
          <w:tcPr>
            <w:tcW w:w="1890" w:type="dxa"/>
            <w:vMerge/>
            <w:hideMark/>
          </w:tcPr>
          <w:p w14:paraId="2682E648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33902B23" w14:textId="77777777" w:rsidTr="0086107B">
        <w:trPr>
          <w:trHeight w:val="63"/>
        </w:trPr>
        <w:tc>
          <w:tcPr>
            <w:tcW w:w="715" w:type="dxa"/>
            <w:vMerge/>
            <w:hideMark/>
          </w:tcPr>
          <w:p w14:paraId="6D9E8BAE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76618200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Differential UE Rx-Tx Measurement Report Mapping</w:t>
            </w:r>
          </w:p>
        </w:tc>
        <w:tc>
          <w:tcPr>
            <w:tcW w:w="1530" w:type="dxa"/>
            <w:hideMark/>
          </w:tcPr>
          <w:p w14:paraId="15C53A81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10.1.Z.3.2</w:t>
            </w:r>
          </w:p>
        </w:tc>
        <w:tc>
          <w:tcPr>
            <w:tcW w:w="1890" w:type="dxa"/>
            <w:vMerge/>
            <w:hideMark/>
          </w:tcPr>
          <w:p w14:paraId="4A622E1F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15677385" w14:textId="77777777" w:rsidTr="0086107B">
        <w:trPr>
          <w:trHeight w:val="170"/>
        </w:trPr>
        <w:tc>
          <w:tcPr>
            <w:tcW w:w="715" w:type="dxa"/>
            <w:vMerge/>
            <w:hideMark/>
          </w:tcPr>
          <w:p w14:paraId="3CD3A951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1F136CD5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Additional Path Report Mapping for UE Rx-Tx Time Difference</w:t>
            </w:r>
          </w:p>
        </w:tc>
        <w:tc>
          <w:tcPr>
            <w:tcW w:w="1530" w:type="dxa"/>
            <w:hideMark/>
          </w:tcPr>
          <w:p w14:paraId="4742EA24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10.1.Z.3.3</w:t>
            </w:r>
          </w:p>
        </w:tc>
        <w:tc>
          <w:tcPr>
            <w:tcW w:w="1890" w:type="dxa"/>
            <w:vMerge/>
            <w:hideMark/>
          </w:tcPr>
          <w:p w14:paraId="6D1D3AD8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2B945A0E" w14:textId="77777777" w:rsidTr="0086107B">
        <w:trPr>
          <w:trHeight w:val="63"/>
        </w:trPr>
        <w:tc>
          <w:tcPr>
            <w:tcW w:w="715" w:type="dxa"/>
            <w:vMerge w:val="restart"/>
            <w:noWrap/>
            <w:hideMark/>
          </w:tcPr>
          <w:p w14:paraId="3CC78351" w14:textId="6BDF4D7C" w:rsidR="00495A1B" w:rsidRPr="003B5ECC" w:rsidRDefault="004A0CF3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2</w:t>
            </w:r>
            <w:r w:rsidR="00495A1B" w:rsidRPr="003B5ECC">
              <w:rPr>
                <w:rFonts w:eastAsiaTheme="minorEastAsia"/>
                <w:bCs/>
                <w:sz w:val="16"/>
                <w:szCs w:val="16"/>
              </w:rPr>
              <w:t>-8</w:t>
            </w:r>
          </w:p>
        </w:tc>
        <w:tc>
          <w:tcPr>
            <w:tcW w:w="5220" w:type="dxa"/>
            <w:hideMark/>
          </w:tcPr>
          <w:p w14:paraId="4D0597A3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PRS-RSRPP Measurements Based on PRS Aggregation</w:t>
            </w:r>
          </w:p>
        </w:tc>
        <w:tc>
          <w:tcPr>
            <w:tcW w:w="1530" w:type="dxa"/>
            <w:hideMark/>
          </w:tcPr>
          <w:p w14:paraId="6A97208E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10.1.X1</w:t>
            </w:r>
          </w:p>
        </w:tc>
        <w:tc>
          <w:tcPr>
            <w:tcW w:w="1890" w:type="dxa"/>
            <w:vMerge w:val="restart"/>
            <w:noWrap/>
            <w:hideMark/>
          </w:tcPr>
          <w:p w14:paraId="42C8C758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 </w:t>
            </w:r>
          </w:p>
        </w:tc>
      </w:tr>
      <w:tr w:rsidR="00AC175D" w:rsidRPr="00495A1B" w14:paraId="11E531FC" w14:textId="77777777" w:rsidTr="0086107B">
        <w:trPr>
          <w:trHeight w:val="63"/>
        </w:trPr>
        <w:tc>
          <w:tcPr>
            <w:tcW w:w="715" w:type="dxa"/>
            <w:vMerge/>
            <w:hideMark/>
          </w:tcPr>
          <w:p w14:paraId="754F91D1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0899EAC0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Introduction</w:t>
            </w:r>
          </w:p>
        </w:tc>
        <w:tc>
          <w:tcPr>
            <w:tcW w:w="1530" w:type="dxa"/>
            <w:hideMark/>
          </w:tcPr>
          <w:p w14:paraId="13CF89EA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10.1.X1.1</w:t>
            </w:r>
          </w:p>
        </w:tc>
        <w:tc>
          <w:tcPr>
            <w:tcW w:w="1890" w:type="dxa"/>
            <w:vMerge/>
            <w:hideMark/>
          </w:tcPr>
          <w:p w14:paraId="1BEA9866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5FFC942A" w14:textId="77777777" w:rsidTr="0086107B">
        <w:trPr>
          <w:trHeight w:val="63"/>
        </w:trPr>
        <w:tc>
          <w:tcPr>
            <w:tcW w:w="715" w:type="dxa"/>
            <w:vMerge/>
            <w:hideMark/>
          </w:tcPr>
          <w:p w14:paraId="20BB5B7A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4EB1235F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Measurement Accuracy Requirements</w:t>
            </w:r>
          </w:p>
        </w:tc>
        <w:tc>
          <w:tcPr>
            <w:tcW w:w="1530" w:type="dxa"/>
            <w:hideMark/>
          </w:tcPr>
          <w:p w14:paraId="7CA6DB5C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10.1.X1.2</w:t>
            </w:r>
          </w:p>
        </w:tc>
        <w:tc>
          <w:tcPr>
            <w:tcW w:w="1890" w:type="dxa"/>
            <w:vMerge/>
            <w:hideMark/>
          </w:tcPr>
          <w:p w14:paraId="283A4F2F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2F1DC935" w14:textId="77777777" w:rsidTr="0086107B">
        <w:trPr>
          <w:trHeight w:val="215"/>
        </w:trPr>
        <w:tc>
          <w:tcPr>
            <w:tcW w:w="715" w:type="dxa"/>
            <w:vMerge/>
            <w:hideMark/>
          </w:tcPr>
          <w:p w14:paraId="77CD0425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0F24E712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Absolute PRS RSRPP accuracy</w:t>
            </w:r>
          </w:p>
        </w:tc>
        <w:tc>
          <w:tcPr>
            <w:tcW w:w="1530" w:type="dxa"/>
            <w:hideMark/>
          </w:tcPr>
          <w:p w14:paraId="15C1591C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10.1.X1.2.1</w:t>
            </w:r>
          </w:p>
        </w:tc>
        <w:tc>
          <w:tcPr>
            <w:tcW w:w="1890" w:type="dxa"/>
            <w:vMerge/>
            <w:hideMark/>
          </w:tcPr>
          <w:p w14:paraId="35844A29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1B69026F" w14:textId="77777777" w:rsidTr="0086107B">
        <w:trPr>
          <w:trHeight w:val="170"/>
        </w:trPr>
        <w:tc>
          <w:tcPr>
            <w:tcW w:w="715" w:type="dxa"/>
            <w:vMerge/>
            <w:hideMark/>
          </w:tcPr>
          <w:p w14:paraId="24BCC694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791AEAD0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Report mapping</w:t>
            </w:r>
          </w:p>
        </w:tc>
        <w:tc>
          <w:tcPr>
            <w:tcW w:w="1530" w:type="dxa"/>
            <w:hideMark/>
          </w:tcPr>
          <w:p w14:paraId="18AF1F9B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10.1.X1.3</w:t>
            </w:r>
          </w:p>
        </w:tc>
        <w:tc>
          <w:tcPr>
            <w:tcW w:w="1890" w:type="dxa"/>
            <w:vMerge/>
            <w:hideMark/>
          </w:tcPr>
          <w:p w14:paraId="115C4252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4ADBC004" w14:textId="77777777" w:rsidTr="0086107B">
        <w:trPr>
          <w:trHeight w:val="161"/>
        </w:trPr>
        <w:tc>
          <w:tcPr>
            <w:tcW w:w="715" w:type="dxa"/>
            <w:vMerge/>
            <w:hideMark/>
          </w:tcPr>
          <w:p w14:paraId="268F0A1B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588386F9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Absolute PRS-RSRPP Measurement Report Mapping</w:t>
            </w:r>
          </w:p>
        </w:tc>
        <w:tc>
          <w:tcPr>
            <w:tcW w:w="1530" w:type="dxa"/>
            <w:hideMark/>
          </w:tcPr>
          <w:p w14:paraId="48DDDE24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10.1.X1.3.1</w:t>
            </w:r>
          </w:p>
        </w:tc>
        <w:tc>
          <w:tcPr>
            <w:tcW w:w="1890" w:type="dxa"/>
            <w:vMerge/>
            <w:hideMark/>
          </w:tcPr>
          <w:p w14:paraId="029FE333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6F2D3DE4" w14:textId="77777777" w:rsidTr="0086107B">
        <w:trPr>
          <w:trHeight w:val="233"/>
        </w:trPr>
        <w:tc>
          <w:tcPr>
            <w:tcW w:w="715" w:type="dxa"/>
            <w:vMerge/>
            <w:hideMark/>
          </w:tcPr>
          <w:p w14:paraId="6B6244E6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33FA2E88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Differential Report Mapping for PRS-RSRPP Measurement</w:t>
            </w:r>
          </w:p>
        </w:tc>
        <w:tc>
          <w:tcPr>
            <w:tcW w:w="1530" w:type="dxa"/>
            <w:hideMark/>
          </w:tcPr>
          <w:p w14:paraId="1FD7DE5E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10.1.X1.3.2</w:t>
            </w:r>
          </w:p>
        </w:tc>
        <w:tc>
          <w:tcPr>
            <w:tcW w:w="1890" w:type="dxa"/>
            <w:vMerge/>
            <w:hideMark/>
          </w:tcPr>
          <w:p w14:paraId="377A7026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6D2B2FF3" w14:textId="77777777" w:rsidTr="0086107B">
        <w:trPr>
          <w:trHeight w:val="170"/>
        </w:trPr>
        <w:tc>
          <w:tcPr>
            <w:tcW w:w="715" w:type="dxa"/>
            <w:vMerge w:val="restart"/>
            <w:noWrap/>
            <w:hideMark/>
          </w:tcPr>
          <w:p w14:paraId="35AC36BC" w14:textId="25F40958" w:rsidR="00495A1B" w:rsidRPr="003B5ECC" w:rsidRDefault="004A0CF3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2</w:t>
            </w:r>
            <w:r w:rsidR="00495A1B" w:rsidRPr="003B5ECC">
              <w:rPr>
                <w:rFonts w:eastAsiaTheme="minorEastAsia"/>
                <w:bCs/>
                <w:sz w:val="16"/>
                <w:szCs w:val="16"/>
              </w:rPr>
              <w:t>-9</w:t>
            </w:r>
          </w:p>
        </w:tc>
        <w:tc>
          <w:tcPr>
            <w:tcW w:w="5220" w:type="dxa"/>
            <w:hideMark/>
          </w:tcPr>
          <w:p w14:paraId="2ABC9B25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DL-RSCPD Measurement</w:t>
            </w:r>
          </w:p>
        </w:tc>
        <w:tc>
          <w:tcPr>
            <w:tcW w:w="1530" w:type="dxa"/>
            <w:hideMark/>
          </w:tcPr>
          <w:p w14:paraId="2098B3E8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10.1.Y1</w:t>
            </w:r>
          </w:p>
        </w:tc>
        <w:tc>
          <w:tcPr>
            <w:tcW w:w="1890" w:type="dxa"/>
            <w:vMerge w:val="restart"/>
            <w:noWrap/>
            <w:hideMark/>
          </w:tcPr>
          <w:p w14:paraId="1D3AA07A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 </w:t>
            </w:r>
          </w:p>
        </w:tc>
      </w:tr>
      <w:tr w:rsidR="00AC175D" w:rsidRPr="00495A1B" w14:paraId="5E171EE6" w14:textId="77777777" w:rsidTr="0086107B">
        <w:trPr>
          <w:trHeight w:val="161"/>
        </w:trPr>
        <w:tc>
          <w:tcPr>
            <w:tcW w:w="715" w:type="dxa"/>
            <w:vMerge/>
            <w:hideMark/>
          </w:tcPr>
          <w:p w14:paraId="2CDB6FFE" w14:textId="77777777" w:rsidR="00495A1B" w:rsidRPr="00537D62" w:rsidRDefault="00495A1B" w:rsidP="00537D62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796440B5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Introduction</w:t>
            </w:r>
          </w:p>
        </w:tc>
        <w:tc>
          <w:tcPr>
            <w:tcW w:w="1530" w:type="dxa"/>
            <w:hideMark/>
          </w:tcPr>
          <w:p w14:paraId="16134D01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10.1.Y1.1</w:t>
            </w:r>
          </w:p>
        </w:tc>
        <w:tc>
          <w:tcPr>
            <w:tcW w:w="1890" w:type="dxa"/>
            <w:vMerge/>
            <w:hideMark/>
          </w:tcPr>
          <w:p w14:paraId="7D7DCC64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2D25C1F6" w14:textId="77777777" w:rsidTr="0086107B">
        <w:trPr>
          <w:trHeight w:val="143"/>
        </w:trPr>
        <w:tc>
          <w:tcPr>
            <w:tcW w:w="715" w:type="dxa"/>
            <w:vMerge/>
            <w:hideMark/>
          </w:tcPr>
          <w:p w14:paraId="38094016" w14:textId="77777777" w:rsidR="00495A1B" w:rsidRPr="00537D62" w:rsidRDefault="00495A1B" w:rsidP="00537D62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55EC605C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Measurement Accuracy Requirements</w:t>
            </w:r>
          </w:p>
        </w:tc>
        <w:tc>
          <w:tcPr>
            <w:tcW w:w="1530" w:type="dxa"/>
            <w:hideMark/>
          </w:tcPr>
          <w:p w14:paraId="6839977D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10.1.Y1.2</w:t>
            </w:r>
          </w:p>
        </w:tc>
        <w:tc>
          <w:tcPr>
            <w:tcW w:w="1890" w:type="dxa"/>
            <w:vMerge/>
            <w:hideMark/>
          </w:tcPr>
          <w:p w14:paraId="04759019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2D320024" w14:textId="77777777" w:rsidTr="0086107B">
        <w:trPr>
          <w:trHeight w:val="224"/>
        </w:trPr>
        <w:tc>
          <w:tcPr>
            <w:tcW w:w="715" w:type="dxa"/>
            <w:vMerge/>
            <w:hideMark/>
          </w:tcPr>
          <w:p w14:paraId="1C8EBAA8" w14:textId="77777777" w:rsidR="00495A1B" w:rsidRPr="00537D62" w:rsidRDefault="00495A1B" w:rsidP="00537D62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2A9B9307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Report Mapping</w:t>
            </w:r>
          </w:p>
        </w:tc>
        <w:tc>
          <w:tcPr>
            <w:tcW w:w="1530" w:type="dxa"/>
            <w:hideMark/>
          </w:tcPr>
          <w:p w14:paraId="2D643EC6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10.1.Y1.3</w:t>
            </w:r>
          </w:p>
        </w:tc>
        <w:tc>
          <w:tcPr>
            <w:tcW w:w="1890" w:type="dxa"/>
            <w:vMerge/>
            <w:hideMark/>
          </w:tcPr>
          <w:p w14:paraId="79C8F37D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193AEB08" w14:textId="77777777" w:rsidTr="0086107B">
        <w:trPr>
          <w:trHeight w:val="63"/>
        </w:trPr>
        <w:tc>
          <w:tcPr>
            <w:tcW w:w="715" w:type="dxa"/>
            <w:vMerge/>
            <w:hideMark/>
          </w:tcPr>
          <w:p w14:paraId="51B9147B" w14:textId="77777777" w:rsidR="00495A1B" w:rsidRPr="00537D62" w:rsidRDefault="00495A1B" w:rsidP="00537D62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44538CD3" w14:textId="5BBEA241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DL-RSCP Measurement</w:t>
            </w:r>
          </w:p>
        </w:tc>
        <w:tc>
          <w:tcPr>
            <w:tcW w:w="1530" w:type="dxa"/>
            <w:hideMark/>
          </w:tcPr>
          <w:p w14:paraId="544E41D5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10.1.Z1</w:t>
            </w:r>
          </w:p>
        </w:tc>
        <w:tc>
          <w:tcPr>
            <w:tcW w:w="1890" w:type="dxa"/>
            <w:vMerge w:val="restart"/>
            <w:noWrap/>
            <w:hideMark/>
          </w:tcPr>
          <w:p w14:paraId="594077A5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 </w:t>
            </w:r>
          </w:p>
        </w:tc>
      </w:tr>
      <w:tr w:rsidR="00AC175D" w:rsidRPr="00495A1B" w14:paraId="5B30CBE3" w14:textId="77777777" w:rsidTr="0086107B">
        <w:trPr>
          <w:trHeight w:val="63"/>
        </w:trPr>
        <w:tc>
          <w:tcPr>
            <w:tcW w:w="715" w:type="dxa"/>
            <w:vMerge/>
            <w:hideMark/>
          </w:tcPr>
          <w:p w14:paraId="04574F94" w14:textId="77777777" w:rsidR="00495A1B" w:rsidRPr="00537D62" w:rsidRDefault="00495A1B" w:rsidP="00537D62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249480B0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Introduction</w:t>
            </w:r>
          </w:p>
        </w:tc>
        <w:tc>
          <w:tcPr>
            <w:tcW w:w="1530" w:type="dxa"/>
            <w:hideMark/>
          </w:tcPr>
          <w:p w14:paraId="7019A1F2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10.1.Z1.1</w:t>
            </w:r>
          </w:p>
        </w:tc>
        <w:tc>
          <w:tcPr>
            <w:tcW w:w="1890" w:type="dxa"/>
            <w:vMerge/>
            <w:hideMark/>
          </w:tcPr>
          <w:p w14:paraId="2266C218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6FAE7012" w14:textId="77777777" w:rsidTr="0086107B">
        <w:trPr>
          <w:trHeight w:val="143"/>
        </w:trPr>
        <w:tc>
          <w:tcPr>
            <w:tcW w:w="715" w:type="dxa"/>
            <w:vMerge/>
            <w:hideMark/>
          </w:tcPr>
          <w:p w14:paraId="7A0AB401" w14:textId="77777777" w:rsidR="00495A1B" w:rsidRPr="00537D62" w:rsidRDefault="00495A1B" w:rsidP="00537D62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07A883D3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Measurement Accuracy Requirements</w:t>
            </w:r>
          </w:p>
        </w:tc>
        <w:tc>
          <w:tcPr>
            <w:tcW w:w="1530" w:type="dxa"/>
            <w:hideMark/>
          </w:tcPr>
          <w:p w14:paraId="66D5FA0F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10.1.Z1.2</w:t>
            </w:r>
          </w:p>
        </w:tc>
        <w:tc>
          <w:tcPr>
            <w:tcW w:w="1890" w:type="dxa"/>
            <w:vMerge/>
            <w:hideMark/>
          </w:tcPr>
          <w:p w14:paraId="39E70B6F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69C424BB" w14:textId="77777777" w:rsidTr="0086107B">
        <w:trPr>
          <w:trHeight w:val="206"/>
        </w:trPr>
        <w:tc>
          <w:tcPr>
            <w:tcW w:w="715" w:type="dxa"/>
            <w:vMerge/>
            <w:hideMark/>
          </w:tcPr>
          <w:p w14:paraId="120E5F13" w14:textId="77777777" w:rsidR="00495A1B" w:rsidRPr="00537D62" w:rsidRDefault="00495A1B" w:rsidP="00537D62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4C620B08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Report Mapping</w:t>
            </w:r>
          </w:p>
        </w:tc>
        <w:tc>
          <w:tcPr>
            <w:tcW w:w="1530" w:type="dxa"/>
            <w:hideMark/>
          </w:tcPr>
          <w:p w14:paraId="684E1569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10.1.Z1.3</w:t>
            </w:r>
          </w:p>
        </w:tc>
        <w:tc>
          <w:tcPr>
            <w:tcW w:w="1890" w:type="dxa"/>
            <w:vMerge/>
            <w:hideMark/>
          </w:tcPr>
          <w:p w14:paraId="16983F61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475D3827" w14:textId="77777777" w:rsidTr="0086107B">
        <w:trPr>
          <w:trHeight w:val="449"/>
        </w:trPr>
        <w:tc>
          <w:tcPr>
            <w:tcW w:w="715" w:type="dxa"/>
            <w:vMerge w:val="restart"/>
            <w:noWrap/>
            <w:hideMark/>
          </w:tcPr>
          <w:p w14:paraId="24C2187D" w14:textId="7DDE3C63" w:rsidR="00495A1B" w:rsidRPr="003B5ECC" w:rsidRDefault="004A0CF3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  <w:r>
              <w:rPr>
                <w:rFonts w:eastAsiaTheme="minorEastAsia"/>
                <w:bCs/>
                <w:sz w:val="16"/>
                <w:szCs w:val="16"/>
              </w:rPr>
              <w:t>2</w:t>
            </w:r>
            <w:r w:rsidR="00495A1B" w:rsidRPr="003B5ECC">
              <w:rPr>
                <w:rFonts w:eastAsiaTheme="minorEastAsia"/>
                <w:bCs/>
                <w:sz w:val="16"/>
                <w:szCs w:val="16"/>
              </w:rPr>
              <w:t>-10</w:t>
            </w:r>
          </w:p>
        </w:tc>
        <w:tc>
          <w:tcPr>
            <w:tcW w:w="5220" w:type="dxa"/>
            <w:hideMark/>
          </w:tcPr>
          <w:p w14:paraId="4532453B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Accuracy requirement and report mapping for LPHAP (RSTD)</w:t>
            </w:r>
          </w:p>
        </w:tc>
        <w:tc>
          <w:tcPr>
            <w:tcW w:w="1530" w:type="dxa"/>
            <w:hideMark/>
          </w:tcPr>
          <w:p w14:paraId="3496CFC3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Update 10.1.23 (all relevant sections) to capture LPHAP specific aspects)</w:t>
            </w:r>
          </w:p>
        </w:tc>
        <w:tc>
          <w:tcPr>
            <w:tcW w:w="1890" w:type="dxa"/>
            <w:vMerge w:val="restart"/>
            <w:noWrap/>
            <w:hideMark/>
          </w:tcPr>
          <w:p w14:paraId="18AD31D3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 </w:t>
            </w:r>
          </w:p>
        </w:tc>
      </w:tr>
      <w:tr w:rsidR="00AC175D" w:rsidRPr="00495A1B" w14:paraId="50474D62" w14:textId="77777777" w:rsidTr="0086107B">
        <w:trPr>
          <w:trHeight w:val="422"/>
        </w:trPr>
        <w:tc>
          <w:tcPr>
            <w:tcW w:w="715" w:type="dxa"/>
            <w:vMerge/>
            <w:hideMark/>
          </w:tcPr>
          <w:p w14:paraId="5E401B77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5C6A8244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Accuracy requirement and report mapping for LPHAP (PRS-RSRP measurement)</w:t>
            </w:r>
          </w:p>
        </w:tc>
        <w:tc>
          <w:tcPr>
            <w:tcW w:w="1530" w:type="dxa"/>
            <w:hideMark/>
          </w:tcPr>
          <w:p w14:paraId="7D1442F7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10.1.24 (all relevant sections) to capture LPHAP specific aspects)</w:t>
            </w:r>
          </w:p>
        </w:tc>
        <w:tc>
          <w:tcPr>
            <w:tcW w:w="1890" w:type="dxa"/>
            <w:vMerge/>
            <w:hideMark/>
          </w:tcPr>
          <w:p w14:paraId="0D59FCE3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065DC569" w14:textId="77777777" w:rsidTr="0086107B">
        <w:trPr>
          <w:trHeight w:val="485"/>
        </w:trPr>
        <w:tc>
          <w:tcPr>
            <w:tcW w:w="715" w:type="dxa"/>
            <w:vMerge/>
            <w:hideMark/>
          </w:tcPr>
          <w:p w14:paraId="5A7075ED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2768F052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Accuracy requirement and report mapping for LPHAP (UE Rx-Tx time difference measurement)</w:t>
            </w:r>
          </w:p>
        </w:tc>
        <w:tc>
          <w:tcPr>
            <w:tcW w:w="1530" w:type="dxa"/>
            <w:hideMark/>
          </w:tcPr>
          <w:p w14:paraId="7FD850DA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10.1.25 (all relevant sections) to capture LPHAP specific aspects)</w:t>
            </w:r>
          </w:p>
        </w:tc>
        <w:tc>
          <w:tcPr>
            <w:tcW w:w="1890" w:type="dxa"/>
            <w:vMerge/>
            <w:hideMark/>
          </w:tcPr>
          <w:p w14:paraId="28A2BDF2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211FFD5E" w14:textId="77777777" w:rsidTr="00537D62">
        <w:trPr>
          <w:trHeight w:val="680"/>
        </w:trPr>
        <w:tc>
          <w:tcPr>
            <w:tcW w:w="715" w:type="dxa"/>
            <w:vMerge/>
            <w:hideMark/>
          </w:tcPr>
          <w:p w14:paraId="566AEE1D" w14:textId="77777777" w:rsidR="00495A1B" w:rsidRPr="003B5ECC" w:rsidRDefault="00495A1B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5F3DA560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Accuracy requirement and report mapping for LPHAP (PRS-RSRPP measurement)</w:t>
            </w:r>
          </w:p>
        </w:tc>
        <w:tc>
          <w:tcPr>
            <w:tcW w:w="1530" w:type="dxa"/>
            <w:hideMark/>
          </w:tcPr>
          <w:p w14:paraId="5AFE41B8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10.1.38 (all relevant sections) to capture LPHAP specific aspects)</w:t>
            </w:r>
          </w:p>
        </w:tc>
        <w:tc>
          <w:tcPr>
            <w:tcW w:w="1890" w:type="dxa"/>
            <w:vMerge/>
            <w:hideMark/>
          </w:tcPr>
          <w:p w14:paraId="672C149F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05CAC920" w14:textId="77777777" w:rsidTr="0086107B">
        <w:trPr>
          <w:trHeight w:val="63"/>
        </w:trPr>
        <w:tc>
          <w:tcPr>
            <w:tcW w:w="715" w:type="dxa"/>
            <w:vMerge w:val="restart"/>
            <w:hideMark/>
          </w:tcPr>
          <w:p w14:paraId="41298DB5" w14:textId="47DFD989" w:rsidR="00495A1B" w:rsidRPr="001328A3" w:rsidRDefault="001328A3" w:rsidP="00537D62">
            <w:pPr>
              <w:spacing w:line="259" w:lineRule="auto"/>
              <w:rPr>
                <w:rFonts w:eastAsiaTheme="minorEastAsia"/>
                <w:bCs/>
                <w:sz w:val="16"/>
                <w:szCs w:val="16"/>
              </w:rPr>
            </w:pPr>
            <w:r w:rsidRPr="001328A3">
              <w:rPr>
                <w:rFonts w:eastAsiaTheme="minorEastAsia"/>
                <w:bCs/>
                <w:sz w:val="16"/>
                <w:szCs w:val="16"/>
              </w:rPr>
              <w:t>2-11</w:t>
            </w:r>
          </w:p>
        </w:tc>
        <w:tc>
          <w:tcPr>
            <w:tcW w:w="5220" w:type="dxa"/>
            <w:hideMark/>
          </w:tcPr>
          <w:p w14:paraId="722E32D1" w14:textId="2DF196F0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Measurement Accuracy</w:t>
            </w:r>
            <w:r w:rsidR="0069302B">
              <w:rPr>
                <w:sz w:val="16"/>
                <w:szCs w:val="16"/>
              </w:rPr>
              <w:t xml:space="preserve"> (for </w:t>
            </w:r>
            <w:r w:rsidR="00AE68A1">
              <w:rPr>
                <w:sz w:val="16"/>
                <w:szCs w:val="16"/>
              </w:rPr>
              <w:t>SL RSTD)</w:t>
            </w:r>
          </w:p>
        </w:tc>
        <w:tc>
          <w:tcPr>
            <w:tcW w:w="1530" w:type="dxa"/>
            <w:hideMark/>
          </w:tcPr>
          <w:p w14:paraId="71606280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10.4A.2.2</w:t>
            </w:r>
          </w:p>
        </w:tc>
        <w:tc>
          <w:tcPr>
            <w:tcW w:w="1890" w:type="dxa"/>
            <w:vMerge w:val="restart"/>
            <w:hideMark/>
          </w:tcPr>
          <w:p w14:paraId="19AFBBF8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5409DBF6" w14:textId="77777777" w:rsidTr="0086107B">
        <w:trPr>
          <w:trHeight w:val="63"/>
        </w:trPr>
        <w:tc>
          <w:tcPr>
            <w:tcW w:w="715" w:type="dxa"/>
            <w:vMerge/>
            <w:hideMark/>
          </w:tcPr>
          <w:p w14:paraId="6FE3FDDB" w14:textId="77777777" w:rsidR="00495A1B" w:rsidRPr="00537D62" w:rsidRDefault="00495A1B" w:rsidP="00537D62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188EAC3A" w14:textId="454E918B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Measurement Accuracy</w:t>
            </w:r>
            <w:r w:rsidR="00AE68A1">
              <w:rPr>
                <w:sz w:val="16"/>
                <w:szCs w:val="16"/>
              </w:rPr>
              <w:t xml:space="preserve"> (for </w:t>
            </w:r>
            <w:r w:rsidR="00497FC8">
              <w:rPr>
                <w:sz w:val="16"/>
                <w:szCs w:val="16"/>
              </w:rPr>
              <w:t>SL PRS-RSRP)</w:t>
            </w:r>
          </w:p>
        </w:tc>
        <w:tc>
          <w:tcPr>
            <w:tcW w:w="1530" w:type="dxa"/>
            <w:hideMark/>
          </w:tcPr>
          <w:p w14:paraId="3471F5AD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10.4A.3.2</w:t>
            </w:r>
          </w:p>
        </w:tc>
        <w:tc>
          <w:tcPr>
            <w:tcW w:w="1890" w:type="dxa"/>
            <w:vMerge/>
            <w:hideMark/>
          </w:tcPr>
          <w:p w14:paraId="12EAC810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4913B7DC" w14:textId="77777777" w:rsidTr="0086107B">
        <w:trPr>
          <w:trHeight w:val="63"/>
        </w:trPr>
        <w:tc>
          <w:tcPr>
            <w:tcW w:w="715" w:type="dxa"/>
            <w:vMerge/>
            <w:hideMark/>
          </w:tcPr>
          <w:p w14:paraId="42CE7626" w14:textId="77777777" w:rsidR="00495A1B" w:rsidRPr="00537D62" w:rsidRDefault="00495A1B" w:rsidP="00537D62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0597653A" w14:textId="41E4742B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Measurement Accuracy</w:t>
            </w:r>
            <w:r w:rsidR="00497FC8">
              <w:rPr>
                <w:sz w:val="16"/>
                <w:szCs w:val="16"/>
              </w:rPr>
              <w:t xml:space="preserve"> (for SL </w:t>
            </w:r>
            <w:r w:rsidR="00825FD1">
              <w:rPr>
                <w:sz w:val="16"/>
                <w:szCs w:val="16"/>
              </w:rPr>
              <w:t>Rx-Tx)</w:t>
            </w:r>
          </w:p>
        </w:tc>
        <w:tc>
          <w:tcPr>
            <w:tcW w:w="1530" w:type="dxa"/>
            <w:hideMark/>
          </w:tcPr>
          <w:p w14:paraId="1C13183F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10.4A.4.2</w:t>
            </w:r>
          </w:p>
        </w:tc>
        <w:tc>
          <w:tcPr>
            <w:tcW w:w="1890" w:type="dxa"/>
            <w:vMerge/>
            <w:hideMark/>
          </w:tcPr>
          <w:p w14:paraId="2395E8E1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AC175D" w:rsidRPr="00495A1B" w14:paraId="5FF1E6B7" w14:textId="77777777" w:rsidTr="0086107B">
        <w:trPr>
          <w:trHeight w:val="63"/>
        </w:trPr>
        <w:tc>
          <w:tcPr>
            <w:tcW w:w="715" w:type="dxa"/>
            <w:vMerge/>
            <w:hideMark/>
          </w:tcPr>
          <w:p w14:paraId="4E5490F8" w14:textId="77777777" w:rsidR="00495A1B" w:rsidRPr="00537D62" w:rsidRDefault="00495A1B" w:rsidP="00537D62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</w:p>
        </w:tc>
        <w:tc>
          <w:tcPr>
            <w:tcW w:w="5220" w:type="dxa"/>
            <w:hideMark/>
          </w:tcPr>
          <w:p w14:paraId="1D4A6578" w14:textId="2CE6D8A8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Measurement Accuracy</w:t>
            </w:r>
            <w:r w:rsidR="00825FD1">
              <w:rPr>
                <w:sz w:val="16"/>
                <w:szCs w:val="16"/>
              </w:rPr>
              <w:t xml:space="preserve"> (for SL</w:t>
            </w:r>
            <w:r w:rsidR="00392DE9">
              <w:rPr>
                <w:sz w:val="16"/>
                <w:szCs w:val="16"/>
              </w:rPr>
              <w:t xml:space="preserve"> PRS-RSRPP)</w:t>
            </w:r>
          </w:p>
        </w:tc>
        <w:tc>
          <w:tcPr>
            <w:tcW w:w="1530" w:type="dxa"/>
            <w:hideMark/>
          </w:tcPr>
          <w:p w14:paraId="4A236B3C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495A1B">
              <w:rPr>
                <w:sz w:val="16"/>
                <w:szCs w:val="16"/>
              </w:rPr>
              <w:t>10.4A.5.2</w:t>
            </w:r>
          </w:p>
        </w:tc>
        <w:tc>
          <w:tcPr>
            <w:tcW w:w="1890" w:type="dxa"/>
            <w:vMerge/>
            <w:hideMark/>
          </w:tcPr>
          <w:p w14:paraId="4BD5B0F1" w14:textId="77777777" w:rsidR="00495A1B" w:rsidRPr="00495A1B" w:rsidRDefault="00495A1B" w:rsidP="00495A1B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95741F" w:rsidRPr="00495A1B" w14:paraId="148EF385" w14:textId="77777777" w:rsidTr="00184BD0">
        <w:trPr>
          <w:trHeight w:val="63"/>
        </w:trPr>
        <w:tc>
          <w:tcPr>
            <w:tcW w:w="9355" w:type="dxa"/>
            <w:gridSpan w:val="4"/>
          </w:tcPr>
          <w:p w14:paraId="42CEDA06" w14:textId="559656CA" w:rsidR="0095741F" w:rsidRPr="00495A1B" w:rsidRDefault="0095741F" w:rsidP="00495A1B">
            <w:pPr>
              <w:spacing w:before="240"/>
              <w:contextualSpacing/>
              <w:rPr>
                <w:sz w:val="16"/>
                <w:szCs w:val="16"/>
              </w:rPr>
            </w:pPr>
            <w:r w:rsidRPr="00381A8C">
              <w:rPr>
                <w:b/>
                <w:bCs/>
                <w:sz w:val="16"/>
                <w:szCs w:val="16"/>
                <w:u w:val="single"/>
              </w:rPr>
              <w:t>Note</w:t>
            </w:r>
            <w:r>
              <w:rPr>
                <w:sz w:val="16"/>
                <w:szCs w:val="16"/>
              </w:rPr>
              <w:t xml:space="preserve">: </w:t>
            </w:r>
            <w:r w:rsidR="00E44956">
              <w:rPr>
                <w:sz w:val="16"/>
                <w:szCs w:val="16"/>
              </w:rPr>
              <w:t>Dr</w:t>
            </w:r>
            <w:r w:rsidR="00511B3E">
              <w:rPr>
                <w:sz w:val="16"/>
                <w:szCs w:val="16"/>
              </w:rPr>
              <w:t>af</w:t>
            </w:r>
            <w:r w:rsidR="00E44956">
              <w:rPr>
                <w:sz w:val="16"/>
                <w:szCs w:val="16"/>
              </w:rPr>
              <w:t xml:space="preserve">t CR </w:t>
            </w:r>
            <w:r w:rsidR="00511B3E">
              <w:rPr>
                <w:sz w:val="16"/>
                <w:szCs w:val="16"/>
              </w:rPr>
              <w:t xml:space="preserve">set </w:t>
            </w:r>
            <w:r w:rsidR="00E44956">
              <w:rPr>
                <w:sz w:val="16"/>
                <w:szCs w:val="16"/>
              </w:rPr>
              <w:t xml:space="preserve">2-11 based on the endorsed </w:t>
            </w:r>
            <w:r w:rsidR="00EC72C9">
              <w:rPr>
                <w:sz w:val="16"/>
                <w:szCs w:val="16"/>
              </w:rPr>
              <w:t>DraftCR</w:t>
            </w:r>
            <w:r w:rsidR="0025517A">
              <w:rPr>
                <w:sz w:val="16"/>
                <w:szCs w:val="16"/>
              </w:rPr>
              <w:t xml:space="preserve"> </w:t>
            </w:r>
            <w:r w:rsidR="00381A8C" w:rsidRPr="00495A1B">
              <w:rPr>
                <w:sz w:val="16"/>
                <w:szCs w:val="16"/>
              </w:rPr>
              <w:t>R4-2403292</w:t>
            </w:r>
            <w:r w:rsidR="00381A8C">
              <w:rPr>
                <w:sz w:val="16"/>
                <w:szCs w:val="16"/>
              </w:rPr>
              <w:t xml:space="preserve"> </w:t>
            </w:r>
            <w:r w:rsidR="0025517A">
              <w:rPr>
                <w:sz w:val="16"/>
                <w:szCs w:val="16"/>
              </w:rPr>
              <w:t xml:space="preserve">only contains sections corresponding to </w:t>
            </w:r>
            <w:r w:rsidR="00381A8C">
              <w:rPr>
                <w:sz w:val="16"/>
                <w:szCs w:val="16"/>
              </w:rPr>
              <w:t xml:space="preserve">the </w:t>
            </w:r>
            <w:r w:rsidR="0025517A">
              <w:rPr>
                <w:sz w:val="16"/>
                <w:szCs w:val="16"/>
              </w:rPr>
              <w:t xml:space="preserve">accuracy requirements for </w:t>
            </w:r>
            <w:r w:rsidR="00EC72C9">
              <w:rPr>
                <w:sz w:val="16"/>
                <w:szCs w:val="16"/>
              </w:rPr>
              <w:t>SL positioning measurements.</w:t>
            </w:r>
          </w:p>
        </w:tc>
      </w:tr>
    </w:tbl>
    <w:p w14:paraId="3CE22809" w14:textId="77777777" w:rsidR="00CF0B71" w:rsidRPr="008F5964" w:rsidRDefault="00CF0B71" w:rsidP="00E914A6">
      <w:pPr>
        <w:spacing w:before="240"/>
        <w:contextualSpacing/>
        <w:rPr>
          <w:sz w:val="16"/>
          <w:szCs w:val="16"/>
        </w:rPr>
      </w:pPr>
    </w:p>
    <w:p w14:paraId="65B4FF1D" w14:textId="77777777" w:rsidR="00E93552" w:rsidRDefault="00E93552" w:rsidP="00D20B41">
      <w:pPr>
        <w:spacing w:before="240"/>
        <w:contextualSpacing/>
      </w:pPr>
    </w:p>
    <w:p w14:paraId="696260B4" w14:textId="2DF39530" w:rsidR="00DE688F" w:rsidRDefault="00640FA7" w:rsidP="001052A1">
      <w:pPr>
        <w:pStyle w:val="Heading2"/>
        <w:spacing w:before="240"/>
        <w:contextualSpacing/>
      </w:pPr>
      <w:r>
        <w:t>DraftCRs for RedCap positioning</w:t>
      </w:r>
    </w:p>
    <w:p w14:paraId="295C09DC" w14:textId="30D01913" w:rsidR="00DE688F" w:rsidRDefault="00DE688F" w:rsidP="007C1921">
      <w:pPr>
        <w:pStyle w:val="Caption"/>
        <w:keepNext/>
        <w:jc w:val="left"/>
      </w:pPr>
      <w:r>
        <w:t xml:space="preserve">Table </w:t>
      </w:r>
      <w:r w:rsidR="00CF5B94">
        <w:fldChar w:fldCharType="begin"/>
      </w:r>
      <w:r w:rsidR="00CF5B94">
        <w:instrText xml:space="preserve"> SEQ Table \* ARABIC </w:instrText>
      </w:r>
      <w:r w:rsidR="00CF5B94">
        <w:fldChar w:fldCharType="separate"/>
      </w:r>
      <w:r w:rsidR="00236AFE">
        <w:rPr>
          <w:noProof/>
        </w:rPr>
        <w:t>3</w:t>
      </w:r>
      <w:r w:rsidR="00CF5B94">
        <w:rPr>
          <w:noProof/>
        </w:rPr>
        <w:fldChar w:fldCharType="end"/>
      </w:r>
      <w:r>
        <w:t xml:space="preserve">. Work split for measurement delay test cases </w:t>
      </w:r>
      <w:r w:rsidR="00AB1B05">
        <w:t>DraftCRs</w:t>
      </w:r>
      <w:r>
        <w:t xml:space="preserve"> for RedCap positioning.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535"/>
        <w:gridCol w:w="4770"/>
        <w:gridCol w:w="1440"/>
        <w:gridCol w:w="1080"/>
        <w:gridCol w:w="1800"/>
      </w:tblGrid>
      <w:tr w:rsidR="00D56379" w:rsidRPr="00DE688F" w14:paraId="37211278" w14:textId="0A2D7E07" w:rsidTr="00D56379">
        <w:trPr>
          <w:trHeight w:val="340"/>
        </w:trPr>
        <w:tc>
          <w:tcPr>
            <w:tcW w:w="535" w:type="dxa"/>
            <w:noWrap/>
            <w:hideMark/>
          </w:tcPr>
          <w:p w14:paraId="7DCE7D98" w14:textId="77777777" w:rsidR="00D56379" w:rsidRPr="003D6E9B" w:rsidRDefault="00D56379" w:rsidP="003D6E9B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  <w:r w:rsidRPr="003D6E9B">
              <w:rPr>
                <w:rFonts w:eastAsiaTheme="minorEastAsia"/>
                <w:b/>
                <w:sz w:val="16"/>
                <w:szCs w:val="16"/>
              </w:rPr>
              <w:t>Set</w:t>
            </w:r>
          </w:p>
        </w:tc>
        <w:tc>
          <w:tcPr>
            <w:tcW w:w="4770" w:type="dxa"/>
            <w:hideMark/>
          </w:tcPr>
          <w:p w14:paraId="75B51B5D" w14:textId="77777777" w:rsidR="00D56379" w:rsidRPr="003D6E9B" w:rsidRDefault="00D56379" w:rsidP="003D6E9B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  <w:r w:rsidRPr="003D6E9B">
              <w:rPr>
                <w:rFonts w:eastAsiaTheme="minorEastAsia"/>
                <w:b/>
                <w:sz w:val="16"/>
                <w:szCs w:val="16"/>
              </w:rPr>
              <w:t>Test cases</w:t>
            </w:r>
          </w:p>
        </w:tc>
        <w:tc>
          <w:tcPr>
            <w:tcW w:w="1440" w:type="dxa"/>
            <w:hideMark/>
          </w:tcPr>
          <w:p w14:paraId="3FE7B53F" w14:textId="77777777" w:rsidR="00D56379" w:rsidRPr="003D6E9B" w:rsidRDefault="00D56379" w:rsidP="003D6E9B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  <w:r w:rsidRPr="003D6E9B">
              <w:rPr>
                <w:rFonts w:eastAsiaTheme="minorEastAsia"/>
                <w:b/>
                <w:sz w:val="16"/>
                <w:szCs w:val="16"/>
              </w:rPr>
              <w:t>Impacted clause in TS38.133</w:t>
            </w:r>
          </w:p>
        </w:tc>
        <w:tc>
          <w:tcPr>
            <w:tcW w:w="1080" w:type="dxa"/>
          </w:tcPr>
          <w:p w14:paraId="3C39F5DB" w14:textId="1379C044" w:rsidR="00D56379" w:rsidRPr="003D6E9B" w:rsidRDefault="00D56379" w:rsidP="003D6E9B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Phase</w:t>
            </w:r>
          </w:p>
        </w:tc>
        <w:tc>
          <w:tcPr>
            <w:tcW w:w="1800" w:type="dxa"/>
          </w:tcPr>
          <w:p w14:paraId="0E489070" w14:textId="4E0BF81B" w:rsidR="00D56379" w:rsidRPr="003D6E9B" w:rsidRDefault="00D56379" w:rsidP="003D6E9B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  <w:r w:rsidRPr="003D6E9B">
              <w:rPr>
                <w:rFonts w:eastAsiaTheme="minorEastAsia"/>
                <w:b/>
                <w:sz w:val="16"/>
                <w:szCs w:val="16"/>
              </w:rPr>
              <w:t>Volunteer company</w:t>
            </w:r>
          </w:p>
        </w:tc>
      </w:tr>
      <w:tr w:rsidR="00D56379" w:rsidRPr="00DE688F" w14:paraId="06D26EC3" w14:textId="42DA4DE2" w:rsidTr="00D56379">
        <w:trPr>
          <w:trHeight w:val="340"/>
        </w:trPr>
        <w:tc>
          <w:tcPr>
            <w:tcW w:w="535" w:type="dxa"/>
            <w:noWrap/>
            <w:hideMark/>
          </w:tcPr>
          <w:p w14:paraId="0ACE649B" w14:textId="78751E8E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3-1</w:t>
            </w:r>
          </w:p>
        </w:tc>
        <w:tc>
          <w:tcPr>
            <w:tcW w:w="4770" w:type="dxa"/>
            <w:hideMark/>
          </w:tcPr>
          <w:p w14:paraId="2AF64E13" w14:textId="4A604212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RSTD measurement reporting delay for RedCap positioning in RRC_IDLE state without Rx FH in FR1</w:t>
            </w:r>
          </w:p>
        </w:tc>
        <w:tc>
          <w:tcPr>
            <w:tcW w:w="1440" w:type="dxa"/>
            <w:noWrap/>
            <w:hideMark/>
          </w:tcPr>
          <w:p w14:paraId="461DF87B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A.6.X.X</w:t>
            </w:r>
          </w:p>
        </w:tc>
        <w:tc>
          <w:tcPr>
            <w:tcW w:w="1080" w:type="dxa"/>
          </w:tcPr>
          <w:p w14:paraId="0722AED9" w14:textId="76E9E1DC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800" w:type="dxa"/>
            <w:vMerge w:val="restart"/>
          </w:tcPr>
          <w:p w14:paraId="4BEAAC12" w14:textId="524A4AC1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260ADE35" w14:textId="78419B20" w:rsidTr="00D56379">
        <w:trPr>
          <w:trHeight w:val="233"/>
        </w:trPr>
        <w:tc>
          <w:tcPr>
            <w:tcW w:w="535" w:type="dxa"/>
            <w:noWrap/>
            <w:hideMark/>
          </w:tcPr>
          <w:p w14:paraId="51EFEDC7" w14:textId="7749B253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3-2</w:t>
            </w:r>
          </w:p>
        </w:tc>
        <w:tc>
          <w:tcPr>
            <w:tcW w:w="4770" w:type="dxa"/>
            <w:hideMark/>
          </w:tcPr>
          <w:p w14:paraId="7C81DB4F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RSTD measurement reporting delay for RedCap positioning in RRC_IDLE state without Rx FH in FR1 with reduced number of samples</w:t>
            </w:r>
          </w:p>
        </w:tc>
        <w:tc>
          <w:tcPr>
            <w:tcW w:w="1440" w:type="dxa"/>
            <w:noWrap/>
            <w:hideMark/>
          </w:tcPr>
          <w:p w14:paraId="1CC754BF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A.6.X.X</w:t>
            </w:r>
          </w:p>
        </w:tc>
        <w:tc>
          <w:tcPr>
            <w:tcW w:w="1080" w:type="dxa"/>
          </w:tcPr>
          <w:p w14:paraId="1F7FFEDA" w14:textId="0E7C4422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800" w:type="dxa"/>
            <w:vMerge/>
          </w:tcPr>
          <w:p w14:paraId="07E90B8C" w14:textId="1A99F606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1753164A" w14:textId="74E2E244" w:rsidTr="00D56379">
        <w:trPr>
          <w:trHeight w:val="340"/>
        </w:trPr>
        <w:tc>
          <w:tcPr>
            <w:tcW w:w="535" w:type="dxa"/>
            <w:noWrap/>
            <w:hideMark/>
          </w:tcPr>
          <w:p w14:paraId="09FB6149" w14:textId="161CEAD1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3-3</w:t>
            </w:r>
          </w:p>
        </w:tc>
        <w:tc>
          <w:tcPr>
            <w:tcW w:w="4770" w:type="dxa"/>
            <w:hideMark/>
          </w:tcPr>
          <w:p w14:paraId="0BCFF2AF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RSTD measurement reporting delay for RedCap positioning in RRC_IDLE state with Rx FH in FR1</w:t>
            </w:r>
          </w:p>
        </w:tc>
        <w:tc>
          <w:tcPr>
            <w:tcW w:w="1440" w:type="dxa"/>
            <w:noWrap/>
            <w:hideMark/>
          </w:tcPr>
          <w:p w14:paraId="439DC9CA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A.6.X.X</w:t>
            </w:r>
          </w:p>
        </w:tc>
        <w:tc>
          <w:tcPr>
            <w:tcW w:w="1080" w:type="dxa"/>
          </w:tcPr>
          <w:p w14:paraId="59C2DA47" w14:textId="64A45878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800" w:type="dxa"/>
            <w:vMerge/>
          </w:tcPr>
          <w:p w14:paraId="3F0F32C7" w14:textId="293E6559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498B5599" w14:textId="69807ABB" w:rsidTr="00D56379">
        <w:trPr>
          <w:trHeight w:val="377"/>
        </w:trPr>
        <w:tc>
          <w:tcPr>
            <w:tcW w:w="535" w:type="dxa"/>
            <w:noWrap/>
            <w:hideMark/>
          </w:tcPr>
          <w:p w14:paraId="698AC86E" w14:textId="4E116ECE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3-4</w:t>
            </w:r>
          </w:p>
        </w:tc>
        <w:tc>
          <w:tcPr>
            <w:tcW w:w="4770" w:type="dxa"/>
            <w:hideMark/>
          </w:tcPr>
          <w:p w14:paraId="0C3822F8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RSTD measurement reporting delay for RedCap positioning in RRC_IDLE state with Rx FH in FR1 with reduced number of samples</w:t>
            </w:r>
          </w:p>
        </w:tc>
        <w:tc>
          <w:tcPr>
            <w:tcW w:w="1440" w:type="dxa"/>
            <w:noWrap/>
            <w:hideMark/>
          </w:tcPr>
          <w:p w14:paraId="60A232FF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A.6.X.X</w:t>
            </w:r>
          </w:p>
        </w:tc>
        <w:tc>
          <w:tcPr>
            <w:tcW w:w="1080" w:type="dxa"/>
          </w:tcPr>
          <w:p w14:paraId="4AB971AC" w14:textId="6EC9F6D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800" w:type="dxa"/>
            <w:vMerge/>
          </w:tcPr>
          <w:p w14:paraId="00F1397F" w14:textId="4EBD2ECE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0B36B958" w14:textId="6BAC34D0" w:rsidTr="00D56379">
        <w:trPr>
          <w:trHeight w:val="340"/>
        </w:trPr>
        <w:tc>
          <w:tcPr>
            <w:tcW w:w="535" w:type="dxa"/>
            <w:noWrap/>
            <w:hideMark/>
          </w:tcPr>
          <w:p w14:paraId="015FBD2E" w14:textId="34A8243A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3-5</w:t>
            </w:r>
          </w:p>
        </w:tc>
        <w:tc>
          <w:tcPr>
            <w:tcW w:w="4770" w:type="dxa"/>
            <w:hideMark/>
          </w:tcPr>
          <w:p w14:paraId="50E94515" w14:textId="2ADD31DD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 measurement reporting delay for RedCap positioning in RRC_IDLE state without Rx FH in FR1</w:t>
            </w:r>
          </w:p>
        </w:tc>
        <w:tc>
          <w:tcPr>
            <w:tcW w:w="1440" w:type="dxa"/>
            <w:noWrap/>
            <w:hideMark/>
          </w:tcPr>
          <w:p w14:paraId="200C1963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A.6.X.X</w:t>
            </w:r>
          </w:p>
        </w:tc>
        <w:tc>
          <w:tcPr>
            <w:tcW w:w="1080" w:type="dxa"/>
          </w:tcPr>
          <w:p w14:paraId="2A80EBB3" w14:textId="550F87EC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800" w:type="dxa"/>
            <w:vMerge w:val="restart"/>
          </w:tcPr>
          <w:p w14:paraId="48730E91" w14:textId="02C71518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2BD9256C" w14:textId="0CCB1114" w:rsidTr="00D56379">
        <w:trPr>
          <w:trHeight w:val="368"/>
        </w:trPr>
        <w:tc>
          <w:tcPr>
            <w:tcW w:w="535" w:type="dxa"/>
            <w:noWrap/>
            <w:hideMark/>
          </w:tcPr>
          <w:p w14:paraId="4D71184B" w14:textId="77F24686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3-6</w:t>
            </w:r>
          </w:p>
        </w:tc>
        <w:tc>
          <w:tcPr>
            <w:tcW w:w="4770" w:type="dxa"/>
            <w:hideMark/>
          </w:tcPr>
          <w:p w14:paraId="06BDDF59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 measurement reporting delay for RedCap positioning in RRC_IDLE state without Rx FH in FR1 with reduced number of samples</w:t>
            </w:r>
          </w:p>
        </w:tc>
        <w:tc>
          <w:tcPr>
            <w:tcW w:w="1440" w:type="dxa"/>
            <w:noWrap/>
            <w:hideMark/>
          </w:tcPr>
          <w:p w14:paraId="3D2E149A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A.6.X.X</w:t>
            </w:r>
          </w:p>
        </w:tc>
        <w:tc>
          <w:tcPr>
            <w:tcW w:w="1080" w:type="dxa"/>
          </w:tcPr>
          <w:p w14:paraId="5C253B92" w14:textId="1C2E58C4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800" w:type="dxa"/>
            <w:vMerge/>
          </w:tcPr>
          <w:p w14:paraId="655AEF79" w14:textId="7DB321D1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7FA302E8" w14:textId="55F3D4F7" w:rsidTr="00D56379">
        <w:trPr>
          <w:trHeight w:val="340"/>
        </w:trPr>
        <w:tc>
          <w:tcPr>
            <w:tcW w:w="535" w:type="dxa"/>
            <w:noWrap/>
            <w:hideMark/>
          </w:tcPr>
          <w:p w14:paraId="447D7308" w14:textId="2473A574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3-7</w:t>
            </w:r>
          </w:p>
        </w:tc>
        <w:tc>
          <w:tcPr>
            <w:tcW w:w="4770" w:type="dxa"/>
            <w:hideMark/>
          </w:tcPr>
          <w:p w14:paraId="1BB2C8BC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 measurement reporting delay for RedCap positioning in RRC_IDLE state with Rx FH in FR1</w:t>
            </w:r>
          </w:p>
        </w:tc>
        <w:tc>
          <w:tcPr>
            <w:tcW w:w="1440" w:type="dxa"/>
            <w:noWrap/>
            <w:hideMark/>
          </w:tcPr>
          <w:p w14:paraId="34CB8B12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A.6.X.X</w:t>
            </w:r>
          </w:p>
        </w:tc>
        <w:tc>
          <w:tcPr>
            <w:tcW w:w="1080" w:type="dxa"/>
          </w:tcPr>
          <w:p w14:paraId="28449C68" w14:textId="6E9F08F8" w:rsidR="00D56379" w:rsidRPr="00DE688F" w:rsidRDefault="00DE6B52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800" w:type="dxa"/>
            <w:vMerge/>
          </w:tcPr>
          <w:p w14:paraId="063DF62E" w14:textId="301ECA53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23EBF916" w14:textId="1BECDB37" w:rsidTr="00D56379">
        <w:trPr>
          <w:trHeight w:val="251"/>
        </w:trPr>
        <w:tc>
          <w:tcPr>
            <w:tcW w:w="535" w:type="dxa"/>
            <w:noWrap/>
            <w:hideMark/>
          </w:tcPr>
          <w:p w14:paraId="2BB38887" w14:textId="09C76ACD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3-8</w:t>
            </w:r>
          </w:p>
        </w:tc>
        <w:tc>
          <w:tcPr>
            <w:tcW w:w="4770" w:type="dxa"/>
            <w:hideMark/>
          </w:tcPr>
          <w:p w14:paraId="21895B77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 measurement reporting delay for RedCap positioning in RRC_IDLE state with Rx FH in FR1 with reduced number of samples</w:t>
            </w:r>
          </w:p>
        </w:tc>
        <w:tc>
          <w:tcPr>
            <w:tcW w:w="1440" w:type="dxa"/>
            <w:noWrap/>
            <w:hideMark/>
          </w:tcPr>
          <w:p w14:paraId="2D86B574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A.6.X.X</w:t>
            </w:r>
          </w:p>
        </w:tc>
        <w:tc>
          <w:tcPr>
            <w:tcW w:w="1080" w:type="dxa"/>
          </w:tcPr>
          <w:p w14:paraId="0DABCE30" w14:textId="25BDF41F" w:rsidR="00D56379" w:rsidRPr="00DE688F" w:rsidRDefault="00DE6B52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800" w:type="dxa"/>
            <w:vMerge/>
          </w:tcPr>
          <w:p w14:paraId="68A28F5D" w14:textId="423BDD76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32FB156E" w14:textId="42767E3C" w:rsidTr="00D56379">
        <w:trPr>
          <w:trHeight w:val="340"/>
        </w:trPr>
        <w:tc>
          <w:tcPr>
            <w:tcW w:w="535" w:type="dxa"/>
            <w:noWrap/>
            <w:hideMark/>
          </w:tcPr>
          <w:p w14:paraId="2EBF8195" w14:textId="6BACD26B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3-9</w:t>
            </w:r>
          </w:p>
        </w:tc>
        <w:tc>
          <w:tcPr>
            <w:tcW w:w="4770" w:type="dxa"/>
            <w:hideMark/>
          </w:tcPr>
          <w:p w14:paraId="03DAFAA3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PRS-RSRPP measurement reporting delay for RedCap positioning in RRC_IDLE state without Rx FH in FR1   </w:t>
            </w:r>
          </w:p>
        </w:tc>
        <w:tc>
          <w:tcPr>
            <w:tcW w:w="1440" w:type="dxa"/>
            <w:noWrap/>
            <w:hideMark/>
          </w:tcPr>
          <w:p w14:paraId="02CDF9F6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A.6.X.X</w:t>
            </w:r>
          </w:p>
        </w:tc>
        <w:tc>
          <w:tcPr>
            <w:tcW w:w="1080" w:type="dxa"/>
          </w:tcPr>
          <w:p w14:paraId="51DC0075" w14:textId="034B2308" w:rsidR="00D56379" w:rsidRPr="00DE688F" w:rsidRDefault="00DE6B52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800" w:type="dxa"/>
            <w:vMerge w:val="restart"/>
          </w:tcPr>
          <w:p w14:paraId="56D5ABA5" w14:textId="48F749EE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46BDF53A" w14:textId="65983DB3" w:rsidTr="00D56379">
        <w:trPr>
          <w:trHeight w:val="206"/>
        </w:trPr>
        <w:tc>
          <w:tcPr>
            <w:tcW w:w="535" w:type="dxa"/>
            <w:noWrap/>
            <w:hideMark/>
          </w:tcPr>
          <w:p w14:paraId="6571E63E" w14:textId="0FB05F7D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3-10</w:t>
            </w:r>
          </w:p>
        </w:tc>
        <w:tc>
          <w:tcPr>
            <w:tcW w:w="4770" w:type="dxa"/>
            <w:hideMark/>
          </w:tcPr>
          <w:p w14:paraId="5D9ABBBA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PRS-RSRPP measurement reporting delay for RedCap positioning in RRC_IDLE state without Rx FH in FR1 with reduced number of samples</w:t>
            </w:r>
          </w:p>
        </w:tc>
        <w:tc>
          <w:tcPr>
            <w:tcW w:w="1440" w:type="dxa"/>
            <w:noWrap/>
            <w:hideMark/>
          </w:tcPr>
          <w:p w14:paraId="1420BB4B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A.6.X.X</w:t>
            </w:r>
          </w:p>
        </w:tc>
        <w:tc>
          <w:tcPr>
            <w:tcW w:w="1080" w:type="dxa"/>
          </w:tcPr>
          <w:p w14:paraId="76B2A9A7" w14:textId="28DCE467" w:rsidR="00D56379" w:rsidRPr="00DE688F" w:rsidRDefault="00DE6B52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800" w:type="dxa"/>
            <w:vMerge/>
          </w:tcPr>
          <w:p w14:paraId="1C83E7C7" w14:textId="18079A2F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604CE219" w14:textId="260EB966" w:rsidTr="00D56379">
        <w:trPr>
          <w:trHeight w:val="340"/>
        </w:trPr>
        <w:tc>
          <w:tcPr>
            <w:tcW w:w="535" w:type="dxa"/>
            <w:noWrap/>
            <w:hideMark/>
          </w:tcPr>
          <w:p w14:paraId="007588C4" w14:textId="09407AFE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3-11</w:t>
            </w:r>
          </w:p>
        </w:tc>
        <w:tc>
          <w:tcPr>
            <w:tcW w:w="4770" w:type="dxa"/>
            <w:hideMark/>
          </w:tcPr>
          <w:p w14:paraId="380C80C0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PRS-RSRPP measurement reporting delay for RedCap positioning in RRC_IDLE state with Rx FH in FR1</w:t>
            </w:r>
          </w:p>
        </w:tc>
        <w:tc>
          <w:tcPr>
            <w:tcW w:w="1440" w:type="dxa"/>
            <w:noWrap/>
            <w:hideMark/>
          </w:tcPr>
          <w:p w14:paraId="52B40C68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A.6.X.X</w:t>
            </w:r>
          </w:p>
        </w:tc>
        <w:tc>
          <w:tcPr>
            <w:tcW w:w="1080" w:type="dxa"/>
          </w:tcPr>
          <w:p w14:paraId="1B91C6DE" w14:textId="3D3301D5" w:rsidR="00D56379" w:rsidRPr="00DE688F" w:rsidRDefault="00DE6B52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800" w:type="dxa"/>
            <w:vMerge/>
          </w:tcPr>
          <w:p w14:paraId="1DEB4C22" w14:textId="326303B3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14CFF2AC" w14:textId="7062AB3C" w:rsidTr="00D56379">
        <w:trPr>
          <w:trHeight w:val="350"/>
        </w:trPr>
        <w:tc>
          <w:tcPr>
            <w:tcW w:w="535" w:type="dxa"/>
            <w:noWrap/>
            <w:hideMark/>
          </w:tcPr>
          <w:p w14:paraId="008ABDA4" w14:textId="6A85E9AD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3-12</w:t>
            </w:r>
          </w:p>
        </w:tc>
        <w:tc>
          <w:tcPr>
            <w:tcW w:w="4770" w:type="dxa"/>
            <w:hideMark/>
          </w:tcPr>
          <w:p w14:paraId="6599E6E9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PRS-RSRPP measurement reporting delay for RedCap positioning in RRC_IDLE state with Rx FH in FR1 with reduced number of samples</w:t>
            </w:r>
          </w:p>
        </w:tc>
        <w:tc>
          <w:tcPr>
            <w:tcW w:w="1440" w:type="dxa"/>
            <w:noWrap/>
            <w:hideMark/>
          </w:tcPr>
          <w:p w14:paraId="5C3C6A89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A.6.X.X</w:t>
            </w:r>
          </w:p>
        </w:tc>
        <w:tc>
          <w:tcPr>
            <w:tcW w:w="1080" w:type="dxa"/>
          </w:tcPr>
          <w:p w14:paraId="0C052FB4" w14:textId="1522DBB7" w:rsidR="00D56379" w:rsidRPr="00DE688F" w:rsidRDefault="00DE6B52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800" w:type="dxa"/>
            <w:vMerge/>
          </w:tcPr>
          <w:p w14:paraId="14501ECD" w14:textId="1CF2070D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5869FE39" w14:textId="76D3BB5B" w:rsidTr="00D56379">
        <w:trPr>
          <w:trHeight w:val="340"/>
        </w:trPr>
        <w:tc>
          <w:tcPr>
            <w:tcW w:w="535" w:type="dxa"/>
            <w:noWrap/>
            <w:hideMark/>
          </w:tcPr>
          <w:p w14:paraId="089D6F5A" w14:textId="150E5F78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3-13</w:t>
            </w:r>
          </w:p>
        </w:tc>
        <w:tc>
          <w:tcPr>
            <w:tcW w:w="4770" w:type="dxa"/>
            <w:hideMark/>
          </w:tcPr>
          <w:p w14:paraId="1AC59262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RSTD measurement reporting delay for RedCap positioning in RRC_INACTIVE state without Rx FH in FR1   </w:t>
            </w:r>
          </w:p>
        </w:tc>
        <w:tc>
          <w:tcPr>
            <w:tcW w:w="1440" w:type="dxa"/>
            <w:noWrap/>
            <w:hideMark/>
          </w:tcPr>
          <w:p w14:paraId="288D8668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A.6.8.X</w:t>
            </w:r>
          </w:p>
        </w:tc>
        <w:tc>
          <w:tcPr>
            <w:tcW w:w="1080" w:type="dxa"/>
          </w:tcPr>
          <w:p w14:paraId="0AAC2AF5" w14:textId="7553B3AC" w:rsidR="00D56379" w:rsidRPr="00DE688F" w:rsidRDefault="00DE6B52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800" w:type="dxa"/>
            <w:vMerge w:val="restart"/>
          </w:tcPr>
          <w:p w14:paraId="33C77CC2" w14:textId="4FC9C58A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1300F6E6" w14:textId="420284B7" w:rsidTr="00D56379">
        <w:trPr>
          <w:trHeight w:val="503"/>
        </w:trPr>
        <w:tc>
          <w:tcPr>
            <w:tcW w:w="535" w:type="dxa"/>
            <w:noWrap/>
            <w:hideMark/>
          </w:tcPr>
          <w:p w14:paraId="754AC49E" w14:textId="0991E318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lastRenderedPageBreak/>
              <w:t>3-14</w:t>
            </w:r>
          </w:p>
        </w:tc>
        <w:tc>
          <w:tcPr>
            <w:tcW w:w="4770" w:type="dxa"/>
            <w:hideMark/>
          </w:tcPr>
          <w:p w14:paraId="5065E186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RSTD measurement reporting delay for RedCap positioning in RRC_INACTIVE state without Rx FH in FR1 with reduced number of samples</w:t>
            </w:r>
          </w:p>
        </w:tc>
        <w:tc>
          <w:tcPr>
            <w:tcW w:w="1440" w:type="dxa"/>
            <w:noWrap/>
            <w:hideMark/>
          </w:tcPr>
          <w:p w14:paraId="6F89C2BE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A.6.8.X</w:t>
            </w:r>
          </w:p>
        </w:tc>
        <w:tc>
          <w:tcPr>
            <w:tcW w:w="1080" w:type="dxa"/>
          </w:tcPr>
          <w:p w14:paraId="3F4AC98B" w14:textId="31D2DB6D" w:rsidR="00D56379" w:rsidRPr="00DE688F" w:rsidRDefault="00DE6B52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800" w:type="dxa"/>
            <w:vMerge/>
          </w:tcPr>
          <w:p w14:paraId="75AA397E" w14:textId="57D27120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3F007021" w14:textId="6561DCD7" w:rsidTr="00D56379">
        <w:trPr>
          <w:trHeight w:val="340"/>
        </w:trPr>
        <w:tc>
          <w:tcPr>
            <w:tcW w:w="535" w:type="dxa"/>
            <w:noWrap/>
            <w:hideMark/>
          </w:tcPr>
          <w:p w14:paraId="270CA368" w14:textId="6EFA3763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3-15</w:t>
            </w:r>
          </w:p>
        </w:tc>
        <w:tc>
          <w:tcPr>
            <w:tcW w:w="4770" w:type="dxa"/>
            <w:hideMark/>
          </w:tcPr>
          <w:p w14:paraId="2AE59C0F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RSTD measurement reporting delay for RedCap positioning in RRC_INACTIVE state with Rx FH in FR1</w:t>
            </w:r>
          </w:p>
        </w:tc>
        <w:tc>
          <w:tcPr>
            <w:tcW w:w="1440" w:type="dxa"/>
            <w:noWrap/>
            <w:hideMark/>
          </w:tcPr>
          <w:p w14:paraId="45A0A5AB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A.6.8.X</w:t>
            </w:r>
          </w:p>
        </w:tc>
        <w:tc>
          <w:tcPr>
            <w:tcW w:w="1080" w:type="dxa"/>
          </w:tcPr>
          <w:p w14:paraId="06010081" w14:textId="0138AB09" w:rsidR="00D56379" w:rsidRPr="00DE688F" w:rsidRDefault="00DE6B52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800" w:type="dxa"/>
            <w:vMerge/>
          </w:tcPr>
          <w:p w14:paraId="76621279" w14:textId="11F52E61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6DCEA811" w14:textId="62A018E2" w:rsidTr="00D56379">
        <w:trPr>
          <w:trHeight w:val="449"/>
        </w:trPr>
        <w:tc>
          <w:tcPr>
            <w:tcW w:w="535" w:type="dxa"/>
            <w:noWrap/>
            <w:hideMark/>
          </w:tcPr>
          <w:p w14:paraId="0EDA881E" w14:textId="7A8301B2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3-16</w:t>
            </w:r>
          </w:p>
        </w:tc>
        <w:tc>
          <w:tcPr>
            <w:tcW w:w="4770" w:type="dxa"/>
            <w:hideMark/>
          </w:tcPr>
          <w:p w14:paraId="70A4B07A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RSTD measurement reporting delay for RedCap positioning in RRC_INACTIVE state with Rx FH in FR1 with reduced number of samples</w:t>
            </w:r>
          </w:p>
        </w:tc>
        <w:tc>
          <w:tcPr>
            <w:tcW w:w="1440" w:type="dxa"/>
            <w:noWrap/>
            <w:hideMark/>
          </w:tcPr>
          <w:p w14:paraId="79132064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A.6.8.X</w:t>
            </w:r>
          </w:p>
        </w:tc>
        <w:tc>
          <w:tcPr>
            <w:tcW w:w="1080" w:type="dxa"/>
          </w:tcPr>
          <w:p w14:paraId="06BFC2DF" w14:textId="644DA121" w:rsidR="00D56379" w:rsidRPr="00DE688F" w:rsidRDefault="00DE6B52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800" w:type="dxa"/>
            <w:vMerge/>
          </w:tcPr>
          <w:p w14:paraId="32E78260" w14:textId="317F968F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6A511AA5" w14:textId="5F1EC543" w:rsidTr="00D56379">
        <w:trPr>
          <w:trHeight w:val="340"/>
        </w:trPr>
        <w:tc>
          <w:tcPr>
            <w:tcW w:w="535" w:type="dxa"/>
            <w:noWrap/>
            <w:hideMark/>
          </w:tcPr>
          <w:p w14:paraId="2C128B3D" w14:textId="0137582A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3-17</w:t>
            </w:r>
          </w:p>
        </w:tc>
        <w:tc>
          <w:tcPr>
            <w:tcW w:w="4770" w:type="dxa"/>
            <w:hideMark/>
          </w:tcPr>
          <w:p w14:paraId="5E746EC3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UE Rx-Tx measurement reporting delay for RedCap positioning in RRC_INACTIVE state without Rx FH in FR1   </w:t>
            </w:r>
          </w:p>
        </w:tc>
        <w:tc>
          <w:tcPr>
            <w:tcW w:w="1440" w:type="dxa"/>
            <w:noWrap/>
            <w:hideMark/>
          </w:tcPr>
          <w:p w14:paraId="33CA133F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A.6.8.X</w:t>
            </w:r>
          </w:p>
        </w:tc>
        <w:tc>
          <w:tcPr>
            <w:tcW w:w="1080" w:type="dxa"/>
          </w:tcPr>
          <w:p w14:paraId="57383F4B" w14:textId="112B5AD0" w:rsidR="00D56379" w:rsidRPr="00DE688F" w:rsidRDefault="00DE6B52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800" w:type="dxa"/>
            <w:vMerge w:val="restart"/>
          </w:tcPr>
          <w:p w14:paraId="3A827E19" w14:textId="474FB0A3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225C9FE7" w14:textId="2BA8BDA1" w:rsidTr="00D56379">
        <w:trPr>
          <w:trHeight w:val="680"/>
        </w:trPr>
        <w:tc>
          <w:tcPr>
            <w:tcW w:w="535" w:type="dxa"/>
            <w:noWrap/>
            <w:hideMark/>
          </w:tcPr>
          <w:p w14:paraId="44782613" w14:textId="3ADBFFB9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3-18</w:t>
            </w:r>
          </w:p>
        </w:tc>
        <w:tc>
          <w:tcPr>
            <w:tcW w:w="4770" w:type="dxa"/>
            <w:hideMark/>
          </w:tcPr>
          <w:p w14:paraId="50598397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UE Rx-Tx measurement reporting delay for RedCap positioning in RRC_INACTIVE state without Rx FH in FR1 with reduced number of samples</w:t>
            </w:r>
          </w:p>
        </w:tc>
        <w:tc>
          <w:tcPr>
            <w:tcW w:w="1440" w:type="dxa"/>
            <w:noWrap/>
            <w:hideMark/>
          </w:tcPr>
          <w:p w14:paraId="151A05C9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A.6.8.X</w:t>
            </w:r>
          </w:p>
        </w:tc>
        <w:tc>
          <w:tcPr>
            <w:tcW w:w="1080" w:type="dxa"/>
          </w:tcPr>
          <w:p w14:paraId="053C6DB9" w14:textId="21C48517" w:rsidR="00D56379" w:rsidRPr="00DE688F" w:rsidRDefault="00DE6B52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800" w:type="dxa"/>
            <w:vMerge/>
          </w:tcPr>
          <w:p w14:paraId="037F982B" w14:textId="689DB52D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4CF580AB" w14:textId="42165E07" w:rsidTr="00D56379">
        <w:trPr>
          <w:trHeight w:val="340"/>
        </w:trPr>
        <w:tc>
          <w:tcPr>
            <w:tcW w:w="535" w:type="dxa"/>
            <w:noWrap/>
            <w:hideMark/>
          </w:tcPr>
          <w:p w14:paraId="566F1704" w14:textId="5E2CA39A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3-19</w:t>
            </w:r>
          </w:p>
        </w:tc>
        <w:tc>
          <w:tcPr>
            <w:tcW w:w="4770" w:type="dxa"/>
            <w:hideMark/>
          </w:tcPr>
          <w:p w14:paraId="7ED2D3D5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UE Rx-Tx measurement reporting delay for RedCap positioning in RRC_INACTIVE state with Rx FH in FR1</w:t>
            </w:r>
          </w:p>
        </w:tc>
        <w:tc>
          <w:tcPr>
            <w:tcW w:w="1440" w:type="dxa"/>
            <w:noWrap/>
            <w:hideMark/>
          </w:tcPr>
          <w:p w14:paraId="79159B58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A.6.8.X</w:t>
            </w:r>
          </w:p>
        </w:tc>
        <w:tc>
          <w:tcPr>
            <w:tcW w:w="1080" w:type="dxa"/>
          </w:tcPr>
          <w:p w14:paraId="04A4D1DE" w14:textId="0B327869" w:rsidR="00D56379" w:rsidRPr="00DE688F" w:rsidRDefault="00DE6B52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800" w:type="dxa"/>
            <w:vMerge/>
          </w:tcPr>
          <w:p w14:paraId="6F22184B" w14:textId="6046512B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5E4904AA" w14:textId="74B2B99F" w:rsidTr="00D56379">
        <w:trPr>
          <w:trHeight w:val="512"/>
        </w:trPr>
        <w:tc>
          <w:tcPr>
            <w:tcW w:w="535" w:type="dxa"/>
            <w:noWrap/>
            <w:hideMark/>
          </w:tcPr>
          <w:p w14:paraId="01560A26" w14:textId="53B9CBCA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3-20</w:t>
            </w:r>
          </w:p>
        </w:tc>
        <w:tc>
          <w:tcPr>
            <w:tcW w:w="4770" w:type="dxa"/>
            <w:hideMark/>
          </w:tcPr>
          <w:p w14:paraId="5CD0081A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UE Rx-Tx measurement reporting delay for RedCap positioning in RRC_INACTIVE state with Rx FH in FR1 with reduced number of samples</w:t>
            </w:r>
          </w:p>
        </w:tc>
        <w:tc>
          <w:tcPr>
            <w:tcW w:w="1440" w:type="dxa"/>
            <w:noWrap/>
            <w:hideMark/>
          </w:tcPr>
          <w:p w14:paraId="33D3C568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A.6.8.X</w:t>
            </w:r>
          </w:p>
        </w:tc>
        <w:tc>
          <w:tcPr>
            <w:tcW w:w="1080" w:type="dxa"/>
          </w:tcPr>
          <w:p w14:paraId="4647C15F" w14:textId="3FE0CAD1" w:rsidR="00D56379" w:rsidRPr="00DE688F" w:rsidRDefault="00DE6B52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800" w:type="dxa"/>
            <w:vMerge/>
          </w:tcPr>
          <w:p w14:paraId="07880645" w14:textId="4B423713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2A7B376F" w14:textId="31F68304" w:rsidTr="00D56379">
        <w:trPr>
          <w:trHeight w:val="460"/>
        </w:trPr>
        <w:tc>
          <w:tcPr>
            <w:tcW w:w="535" w:type="dxa"/>
            <w:noWrap/>
            <w:hideMark/>
          </w:tcPr>
          <w:p w14:paraId="3244DE73" w14:textId="3B80D4BE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3-21</w:t>
            </w:r>
          </w:p>
        </w:tc>
        <w:tc>
          <w:tcPr>
            <w:tcW w:w="4770" w:type="dxa"/>
            <w:hideMark/>
          </w:tcPr>
          <w:p w14:paraId="1716C2D0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 measurement reporting delay for RedCap positioning in RRC_INACTIVE state without Rx FH in FR1   </w:t>
            </w:r>
          </w:p>
        </w:tc>
        <w:tc>
          <w:tcPr>
            <w:tcW w:w="1440" w:type="dxa"/>
            <w:noWrap/>
            <w:hideMark/>
          </w:tcPr>
          <w:p w14:paraId="5F3C61A7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A.6.8.X</w:t>
            </w:r>
          </w:p>
        </w:tc>
        <w:tc>
          <w:tcPr>
            <w:tcW w:w="1080" w:type="dxa"/>
          </w:tcPr>
          <w:p w14:paraId="071D037F" w14:textId="2DD18A05" w:rsidR="00D56379" w:rsidRPr="00DE688F" w:rsidRDefault="00DE6B52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800" w:type="dxa"/>
            <w:vMerge w:val="restart"/>
          </w:tcPr>
          <w:p w14:paraId="590D0845" w14:textId="31042570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6E59C980" w14:textId="6A3D9197" w:rsidTr="00D56379">
        <w:trPr>
          <w:trHeight w:val="340"/>
        </w:trPr>
        <w:tc>
          <w:tcPr>
            <w:tcW w:w="535" w:type="dxa"/>
            <w:noWrap/>
            <w:hideMark/>
          </w:tcPr>
          <w:p w14:paraId="540A6927" w14:textId="1D6B9DEC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3-22</w:t>
            </w:r>
          </w:p>
        </w:tc>
        <w:tc>
          <w:tcPr>
            <w:tcW w:w="4770" w:type="dxa"/>
            <w:hideMark/>
          </w:tcPr>
          <w:p w14:paraId="2E70D01D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 measurement reporting delay for RedCap positioning in RRC_INACTIVE state with Rx FH in FR1</w:t>
            </w:r>
          </w:p>
        </w:tc>
        <w:tc>
          <w:tcPr>
            <w:tcW w:w="1440" w:type="dxa"/>
            <w:noWrap/>
            <w:hideMark/>
          </w:tcPr>
          <w:p w14:paraId="38ECC54C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A.6.8.X</w:t>
            </w:r>
          </w:p>
        </w:tc>
        <w:tc>
          <w:tcPr>
            <w:tcW w:w="1080" w:type="dxa"/>
          </w:tcPr>
          <w:p w14:paraId="73DB67D1" w14:textId="14CD07FC" w:rsidR="00D56379" w:rsidRPr="00DE688F" w:rsidRDefault="006527BF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800" w:type="dxa"/>
            <w:vMerge/>
          </w:tcPr>
          <w:p w14:paraId="57072BF7" w14:textId="5B7A09EB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741E993A" w14:textId="6C07EDA2" w:rsidTr="00D56379">
        <w:trPr>
          <w:trHeight w:val="458"/>
        </w:trPr>
        <w:tc>
          <w:tcPr>
            <w:tcW w:w="535" w:type="dxa"/>
            <w:noWrap/>
            <w:hideMark/>
          </w:tcPr>
          <w:p w14:paraId="05942BFD" w14:textId="514F6F0F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3-23</w:t>
            </w:r>
          </w:p>
        </w:tc>
        <w:tc>
          <w:tcPr>
            <w:tcW w:w="4770" w:type="dxa"/>
            <w:hideMark/>
          </w:tcPr>
          <w:p w14:paraId="20683F63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 measurement reporting delay for RedCap positioning in RRC_INACTIVE state with Rx FH in FR1 with reduced number of samples</w:t>
            </w:r>
          </w:p>
        </w:tc>
        <w:tc>
          <w:tcPr>
            <w:tcW w:w="1440" w:type="dxa"/>
            <w:noWrap/>
            <w:hideMark/>
          </w:tcPr>
          <w:p w14:paraId="5A546E76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A.6.8.X</w:t>
            </w:r>
          </w:p>
        </w:tc>
        <w:tc>
          <w:tcPr>
            <w:tcW w:w="1080" w:type="dxa"/>
          </w:tcPr>
          <w:p w14:paraId="6BC18863" w14:textId="658BB95A" w:rsidR="00D56379" w:rsidRPr="00DE688F" w:rsidRDefault="006527BF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800" w:type="dxa"/>
            <w:vMerge/>
          </w:tcPr>
          <w:p w14:paraId="0734490E" w14:textId="12629A2E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05BE6418" w14:textId="4443DDA0" w:rsidTr="00D56379">
        <w:trPr>
          <w:trHeight w:val="530"/>
        </w:trPr>
        <w:tc>
          <w:tcPr>
            <w:tcW w:w="535" w:type="dxa"/>
            <w:noWrap/>
            <w:hideMark/>
          </w:tcPr>
          <w:p w14:paraId="54E949A5" w14:textId="7C0B13FF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3-24</w:t>
            </w:r>
          </w:p>
        </w:tc>
        <w:tc>
          <w:tcPr>
            <w:tcW w:w="4770" w:type="dxa"/>
            <w:hideMark/>
          </w:tcPr>
          <w:p w14:paraId="14BB1749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 measurement reporting delay for RedCap positioning in RRC_INACTIVE state without Rx FH in FR1 with reduced number of samples</w:t>
            </w:r>
          </w:p>
        </w:tc>
        <w:tc>
          <w:tcPr>
            <w:tcW w:w="1440" w:type="dxa"/>
            <w:noWrap/>
            <w:hideMark/>
          </w:tcPr>
          <w:p w14:paraId="687904EA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A.6.8.X</w:t>
            </w:r>
          </w:p>
        </w:tc>
        <w:tc>
          <w:tcPr>
            <w:tcW w:w="1080" w:type="dxa"/>
          </w:tcPr>
          <w:p w14:paraId="36DE1EE7" w14:textId="4701C9F5" w:rsidR="00D56379" w:rsidRPr="00DE688F" w:rsidRDefault="006527BF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800" w:type="dxa"/>
            <w:vMerge/>
          </w:tcPr>
          <w:p w14:paraId="7A9A15D8" w14:textId="7B52E9BE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5886D08F" w14:textId="5C16E108" w:rsidTr="00D56379">
        <w:trPr>
          <w:trHeight w:val="400"/>
        </w:trPr>
        <w:tc>
          <w:tcPr>
            <w:tcW w:w="535" w:type="dxa"/>
            <w:noWrap/>
            <w:hideMark/>
          </w:tcPr>
          <w:p w14:paraId="7412B373" w14:textId="56E34313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3-25</w:t>
            </w:r>
          </w:p>
        </w:tc>
        <w:tc>
          <w:tcPr>
            <w:tcW w:w="4770" w:type="dxa"/>
            <w:hideMark/>
          </w:tcPr>
          <w:p w14:paraId="0C7B2E9A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PRS-RSRPP measurement reporting delay for RedCap positioning in RRC_INACTIVE state without Rx FH in FR1   </w:t>
            </w:r>
          </w:p>
        </w:tc>
        <w:tc>
          <w:tcPr>
            <w:tcW w:w="1440" w:type="dxa"/>
            <w:noWrap/>
            <w:hideMark/>
          </w:tcPr>
          <w:p w14:paraId="6CB78C1B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A.6.8.X</w:t>
            </w:r>
          </w:p>
        </w:tc>
        <w:tc>
          <w:tcPr>
            <w:tcW w:w="1080" w:type="dxa"/>
          </w:tcPr>
          <w:p w14:paraId="59BBFB5F" w14:textId="2AAD9432" w:rsidR="00D56379" w:rsidRPr="00DE688F" w:rsidRDefault="006527BF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800" w:type="dxa"/>
            <w:vMerge w:val="restart"/>
          </w:tcPr>
          <w:p w14:paraId="74C3D32F" w14:textId="2F9DF490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5D099BA6" w14:textId="6F99DDE0" w:rsidTr="00D56379">
        <w:trPr>
          <w:trHeight w:val="458"/>
        </w:trPr>
        <w:tc>
          <w:tcPr>
            <w:tcW w:w="535" w:type="dxa"/>
            <w:noWrap/>
            <w:hideMark/>
          </w:tcPr>
          <w:p w14:paraId="46FBD53E" w14:textId="428E6B6D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3-26</w:t>
            </w:r>
          </w:p>
        </w:tc>
        <w:tc>
          <w:tcPr>
            <w:tcW w:w="4770" w:type="dxa"/>
            <w:hideMark/>
          </w:tcPr>
          <w:p w14:paraId="46307674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PRS-RSRPP measurement reporting delay for RedCap positioning in RRC_INACTIVE state without Rx FH in FR1 with reduced number of samples</w:t>
            </w:r>
          </w:p>
        </w:tc>
        <w:tc>
          <w:tcPr>
            <w:tcW w:w="1440" w:type="dxa"/>
            <w:noWrap/>
            <w:hideMark/>
          </w:tcPr>
          <w:p w14:paraId="4C3D0C31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A.6.8.X</w:t>
            </w:r>
          </w:p>
        </w:tc>
        <w:tc>
          <w:tcPr>
            <w:tcW w:w="1080" w:type="dxa"/>
          </w:tcPr>
          <w:p w14:paraId="2F8D115D" w14:textId="09DA91E0" w:rsidR="00D56379" w:rsidRPr="00DE688F" w:rsidRDefault="006527BF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800" w:type="dxa"/>
            <w:vMerge/>
          </w:tcPr>
          <w:p w14:paraId="7CE1DD1F" w14:textId="648DD0B8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2B1B3F98" w14:textId="2FC21139" w:rsidTr="00D56379">
        <w:trPr>
          <w:trHeight w:val="340"/>
        </w:trPr>
        <w:tc>
          <w:tcPr>
            <w:tcW w:w="535" w:type="dxa"/>
            <w:noWrap/>
            <w:hideMark/>
          </w:tcPr>
          <w:p w14:paraId="54A52611" w14:textId="080F3302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3-27</w:t>
            </w:r>
          </w:p>
        </w:tc>
        <w:tc>
          <w:tcPr>
            <w:tcW w:w="4770" w:type="dxa"/>
            <w:hideMark/>
          </w:tcPr>
          <w:p w14:paraId="5EB23031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PRS-RSRPP measurement reporting delay for RedCap positioning in RRC_INACTIVE state with Rx FH in FR1</w:t>
            </w:r>
          </w:p>
        </w:tc>
        <w:tc>
          <w:tcPr>
            <w:tcW w:w="1440" w:type="dxa"/>
            <w:noWrap/>
            <w:hideMark/>
          </w:tcPr>
          <w:p w14:paraId="74EFB5B8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A.6.8.X</w:t>
            </w:r>
          </w:p>
        </w:tc>
        <w:tc>
          <w:tcPr>
            <w:tcW w:w="1080" w:type="dxa"/>
          </w:tcPr>
          <w:p w14:paraId="26E1346A" w14:textId="211B045C" w:rsidR="00D56379" w:rsidRPr="00DE688F" w:rsidRDefault="006527BF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800" w:type="dxa"/>
            <w:vMerge/>
          </w:tcPr>
          <w:p w14:paraId="431B8209" w14:textId="6FDA5AFB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666F14C2" w14:textId="0B1B995E" w:rsidTr="00D56379">
        <w:trPr>
          <w:trHeight w:val="413"/>
        </w:trPr>
        <w:tc>
          <w:tcPr>
            <w:tcW w:w="535" w:type="dxa"/>
            <w:noWrap/>
            <w:hideMark/>
          </w:tcPr>
          <w:p w14:paraId="4F636556" w14:textId="741F01AF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3-28</w:t>
            </w:r>
          </w:p>
        </w:tc>
        <w:tc>
          <w:tcPr>
            <w:tcW w:w="4770" w:type="dxa"/>
            <w:hideMark/>
          </w:tcPr>
          <w:p w14:paraId="33337A25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PRS-RSRPP measurement reporting delay for RedCap positioning in RRC_INACTIVE state with Rx FH in FR1 with reduced number of samples</w:t>
            </w:r>
          </w:p>
        </w:tc>
        <w:tc>
          <w:tcPr>
            <w:tcW w:w="1440" w:type="dxa"/>
            <w:noWrap/>
            <w:hideMark/>
          </w:tcPr>
          <w:p w14:paraId="58E1B87A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A.6.8.X</w:t>
            </w:r>
          </w:p>
        </w:tc>
        <w:tc>
          <w:tcPr>
            <w:tcW w:w="1080" w:type="dxa"/>
          </w:tcPr>
          <w:p w14:paraId="1C3466E4" w14:textId="52208E08" w:rsidR="00D56379" w:rsidRPr="00DE688F" w:rsidRDefault="006527BF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800" w:type="dxa"/>
            <w:vMerge/>
          </w:tcPr>
          <w:p w14:paraId="3CD7509D" w14:textId="7C27C16D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4A3FB12A" w14:textId="5D707ECE" w:rsidTr="00D56379">
        <w:trPr>
          <w:trHeight w:val="340"/>
        </w:trPr>
        <w:tc>
          <w:tcPr>
            <w:tcW w:w="535" w:type="dxa"/>
            <w:noWrap/>
            <w:hideMark/>
          </w:tcPr>
          <w:p w14:paraId="4E7C3AA8" w14:textId="182936BC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3-29</w:t>
            </w:r>
          </w:p>
        </w:tc>
        <w:tc>
          <w:tcPr>
            <w:tcW w:w="4770" w:type="dxa"/>
            <w:hideMark/>
          </w:tcPr>
          <w:p w14:paraId="0EE31341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RSTD measurement reporting delay for RedCap positioning in RRC_IDLE state without Rx FH in FR2</w:t>
            </w:r>
          </w:p>
        </w:tc>
        <w:tc>
          <w:tcPr>
            <w:tcW w:w="1440" w:type="dxa"/>
            <w:noWrap/>
            <w:hideMark/>
          </w:tcPr>
          <w:p w14:paraId="38665E62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A.7.X.X</w:t>
            </w:r>
          </w:p>
        </w:tc>
        <w:tc>
          <w:tcPr>
            <w:tcW w:w="1080" w:type="dxa"/>
          </w:tcPr>
          <w:p w14:paraId="1B90BF65" w14:textId="45F5A6F1" w:rsidR="00D56379" w:rsidRPr="00DE688F" w:rsidRDefault="006527BF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800" w:type="dxa"/>
            <w:vMerge w:val="restart"/>
          </w:tcPr>
          <w:p w14:paraId="3FBD9D52" w14:textId="0B74D15E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34FC5A71" w14:textId="695AFFE9" w:rsidTr="00D56379">
        <w:trPr>
          <w:trHeight w:val="287"/>
        </w:trPr>
        <w:tc>
          <w:tcPr>
            <w:tcW w:w="535" w:type="dxa"/>
            <w:noWrap/>
            <w:hideMark/>
          </w:tcPr>
          <w:p w14:paraId="087C70C0" w14:textId="3B64EEEF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3-30</w:t>
            </w:r>
          </w:p>
        </w:tc>
        <w:tc>
          <w:tcPr>
            <w:tcW w:w="4770" w:type="dxa"/>
            <w:hideMark/>
          </w:tcPr>
          <w:p w14:paraId="28FE3D15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RSTD measurement reporting delay for RedCap positioning in RRC_IDLE state without Rx FH in FR2 with reduced number of samples</w:t>
            </w:r>
          </w:p>
        </w:tc>
        <w:tc>
          <w:tcPr>
            <w:tcW w:w="1440" w:type="dxa"/>
            <w:noWrap/>
            <w:hideMark/>
          </w:tcPr>
          <w:p w14:paraId="3C7A2579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A.7.X.X</w:t>
            </w:r>
          </w:p>
        </w:tc>
        <w:tc>
          <w:tcPr>
            <w:tcW w:w="1080" w:type="dxa"/>
          </w:tcPr>
          <w:p w14:paraId="06763580" w14:textId="63C081B7" w:rsidR="00D56379" w:rsidRPr="00DE688F" w:rsidRDefault="006527BF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800" w:type="dxa"/>
            <w:vMerge/>
          </w:tcPr>
          <w:p w14:paraId="63186ADA" w14:textId="766E7472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39C117EB" w14:textId="061E3A26" w:rsidTr="00D56379">
        <w:trPr>
          <w:trHeight w:val="340"/>
        </w:trPr>
        <w:tc>
          <w:tcPr>
            <w:tcW w:w="535" w:type="dxa"/>
            <w:noWrap/>
            <w:hideMark/>
          </w:tcPr>
          <w:p w14:paraId="50265F77" w14:textId="6EEAC3F5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3-31</w:t>
            </w:r>
          </w:p>
        </w:tc>
        <w:tc>
          <w:tcPr>
            <w:tcW w:w="4770" w:type="dxa"/>
            <w:hideMark/>
          </w:tcPr>
          <w:p w14:paraId="6B293DD5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RSTD measurement reporting delay for RedCap positioning in RRC_IDLE state with Rx FH in FR2</w:t>
            </w:r>
          </w:p>
        </w:tc>
        <w:tc>
          <w:tcPr>
            <w:tcW w:w="1440" w:type="dxa"/>
            <w:noWrap/>
            <w:hideMark/>
          </w:tcPr>
          <w:p w14:paraId="2835F9E9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A.7.X.X</w:t>
            </w:r>
          </w:p>
        </w:tc>
        <w:tc>
          <w:tcPr>
            <w:tcW w:w="1080" w:type="dxa"/>
          </w:tcPr>
          <w:p w14:paraId="5E39A565" w14:textId="6B3D2CC2" w:rsidR="00D56379" w:rsidRPr="00DE688F" w:rsidRDefault="006527BF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800" w:type="dxa"/>
            <w:vMerge/>
          </w:tcPr>
          <w:p w14:paraId="50A98A89" w14:textId="0354908A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793C3B9E" w14:textId="4EA1541E" w:rsidTr="00D56379">
        <w:trPr>
          <w:trHeight w:val="431"/>
        </w:trPr>
        <w:tc>
          <w:tcPr>
            <w:tcW w:w="535" w:type="dxa"/>
            <w:noWrap/>
            <w:hideMark/>
          </w:tcPr>
          <w:p w14:paraId="3FBF55A8" w14:textId="40EC0C32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3-32</w:t>
            </w:r>
          </w:p>
        </w:tc>
        <w:tc>
          <w:tcPr>
            <w:tcW w:w="4770" w:type="dxa"/>
            <w:hideMark/>
          </w:tcPr>
          <w:p w14:paraId="2A45EC38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RSTD measurement reporting delay for RedCap positioning in RRC_IDLE state with Rx FH in FR2 with reduced number of samples</w:t>
            </w:r>
          </w:p>
        </w:tc>
        <w:tc>
          <w:tcPr>
            <w:tcW w:w="1440" w:type="dxa"/>
            <w:noWrap/>
            <w:hideMark/>
          </w:tcPr>
          <w:p w14:paraId="5783E02E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A.7.X.X</w:t>
            </w:r>
          </w:p>
        </w:tc>
        <w:tc>
          <w:tcPr>
            <w:tcW w:w="1080" w:type="dxa"/>
          </w:tcPr>
          <w:p w14:paraId="6B6BEE58" w14:textId="66BEF07A" w:rsidR="00D56379" w:rsidRPr="00DE688F" w:rsidRDefault="006527BF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800" w:type="dxa"/>
            <w:vMerge/>
          </w:tcPr>
          <w:p w14:paraId="1E24DE50" w14:textId="5D7EFAE4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269A65FC" w14:textId="4A62C78D" w:rsidTr="00D56379">
        <w:trPr>
          <w:trHeight w:val="340"/>
        </w:trPr>
        <w:tc>
          <w:tcPr>
            <w:tcW w:w="535" w:type="dxa"/>
            <w:noWrap/>
            <w:hideMark/>
          </w:tcPr>
          <w:p w14:paraId="16C826B8" w14:textId="28A9BC6D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3-33</w:t>
            </w:r>
          </w:p>
        </w:tc>
        <w:tc>
          <w:tcPr>
            <w:tcW w:w="4770" w:type="dxa"/>
            <w:hideMark/>
          </w:tcPr>
          <w:p w14:paraId="17822029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 measurement reporting delay for RedCap positioning in RRC_IDLE state without Rx FH in FR2</w:t>
            </w:r>
          </w:p>
        </w:tc>
        <w:tc>
          <w:tcPr>
            <w:tcW w:w="1440" w:type="dxa"/>
            <w:noWrap/>
            <w:hideMark/>
          </w:tcPr>
          <w:p w14:paraId="76188B06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A.7.X.X</w:t>
            </w:r>
          </w:p>
        </w:tc>
        <w:tc>
          <w:tcPr>
            <w:tcW w:w="1080" w:type="dxa"/>
          </w:tcPr>
          <w:p w14:paraId="182735E9" w14:textId="461C75C0" w:rsidR="00D56379" w:rsidRPr="00DE688F" w:rsidRDefault="006527BF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800" w:type="dxa"/>
            <w:vMerge w:val="restart"/>
          </w:tcPr>
          <w:p w14:paraId="4A8E3ABF" w14:textId="34220504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08BE8CDD" w14:textId="7EDDCB4B" w:rsidTr="00D56379">
        <w:trPr>
          <w:trHeight w:val="332"/>
        </w:trPr>
        <w:tc>
          <w:tcPr>
            <w:tcW w:w="535" w:type="dxa"/>
            <w:noWrap/>
            <w:hideMark/>
          </w:tcPr>
          <w:p w14:paraId="0C473151" w14:textId="46CB9703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3-34</w:t>
            </w:r>
          </w:p>
        </w:tc>
        <w:tc>
          <w:tcPr>
            <w:tcW w:w="4770" w:type="dxa"/>
            <w:hideMark/>
          </w:tcPr>
          <w:p w14:paraId="223BAFD1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 measurement reporting delay for RedCap positioning in RRC_IDLE state without Rx FH in FR2 with reduced number of samples</w:t>
            </w:r>
          </w:p>
        </w:tc>
        <w:tc>
          <w:tcPr>
            <w:tcW w:w="1440" w:type="dxa"/>
            <w:noWrap/>
            <w:hideMark/>
          </w:tcPr>
          <w:p w14:paraId="66D4B206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A.7.X.X</w:t>
            </w:r>
          </w:p>
        </w:tc>
        <w:tc>
          <w:tcPr>
            <w:tcW w:w="1080" w:type="dxa"/>
          </w:tcPr>
          <w:p w14:paraId="631BB615" w14:textId="00F6CE22" w:rsidR="00D56379" w:rsidRPr="00DE688F" w:rsidRDefault="006527BF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800" w:type="dxa"/>
            <w:vMerge/>
          </w:tcPr>
          <w:p w14:paraId="1DCCE91F" w14:textId="50E10222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25B8125D" w14:textId="228E976D" w:rsidTr="00D56379">
        <w:trPr>
          <w:trHeight w:val="340"/>
        </w:trPr>
        <w:tc>
          <w:tcPr>
            <w:tcW w:w="535" w:type="dxa"/>
            <w:noWrap/>
            <w:hideMark/>
          </w:tcPr>
          <w:p w14:paraId="112EB75B" w14:textId="751A8D35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3-35</w:t>
            </w:r>
          </w:p>
        </w:tc>
        <w:tc>
          <w:tcPr>
            <w:tcW w:w="4770" w:type="dxa"/>
            <w:hideMark/>
          </w:tcPr>
          <w:p w14:paraId="483CD2F5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 measurement reporting delay for RedCap positioning in RRC_IDLE state with Rx FH in FR2</w:t>
            </w:r>
          </w:p>
        </w:tc>
        <w:tc>
          <w:tcPr>
            <w:tcW w:w="1440" w:type="dxa"/>
            <w:noWrap/>
            <w:hideMark/>
          </w:tcPr>
          <w:p w14:paraId="6075E3FC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A.7.X.X</w:t>
            </w:r>
          </w:p>
        </w:tc>
        <w:tc>
          <w:tcPr>
            <w:tcW w:w="1080" w:type="dxa"/>
          </w:tcPr>
          <w:p w14:paraId="46FECD57" w14:textId="174EAEB8" w:rsidR="00D56379" w:rsidRPr="00DE688F" w:rsidRDefault="006527BF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800" w:type="dxa"/>
            <w:vMerge/>
          </w:tcPr>
          <w:p w14:paraId="5353F096" w14:textId="04C9A655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4EBA118F" w14:textId="0770D9D6" w:rsidTr="00D56379">
        <w:trPr>
          <w:trHeight w:val="206"/>
        </w:trPr>
        <w:tc>
          <w:tcPr>
            <w:tcW w:w="535" w:type="dxa"/>
            <w:noWrap/>
            <w:hideMark/>
          </w:tcPr>
          <w:p w14:paraId="21A54F21" w14:textId="4CA839B8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3-36</w:t>
            </w:r>
          </w:p>
        </w:tc>
        <w:tc>
          <w:tcPr>
            <w:tcW w:w="4770" w:type="dxa"/>
            <w:hideMark/>
          </w:tcPr>
          <w:p w14:paraId="5DD97A8E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 measurement reporting delay for RedCap positioning in RRC_IDLE state with Rx FH in FR2 with reduced number of samples</w:t>
            </w:r>
          </w:p>
        </w:tc>
        <w:tc>
          <w:tcPr>
            <w:tcW w:w="1440" w:type="dxa"/>
            <w:noWrap/>
            <w:hideMark/>
          </w:tcPr>
          <w:p w14:paraId="7B3F840E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A.7.X.X</w:t>
            </w:r>
          </w:p>
        </w:tc>
        <w:tc>
          <w:tcPr>
            <w:tcW w:w="1080" w:type="dxa"/>
          </w:tcPr>
          <w:p w14:paraId="436C95CA" w14:textId="28865106" w:rsidR="00D56379" w:rsidRPr="00DE688F" w:rsidRDefault="006527BF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800" w:type="dxa"/>
            <w:vMerge/>
          </w:tcPr>
          <w:p w14:paraId="0F61A5D6" w14:textId="7A7DB3ED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79A1E237" w14:textId="1EED8E20" w:rsidTr="00D56379">
        <w:trPr>
          <w:trHeight w:val="340"/>
        </w:trPr>
        <w:tc>
          <w:tcPr>
            <w:tcW w:w="535" w:type="dxa"/>
            <w:noWrap/>
            <w:hideMark/>
          </w:tcPr>
          <w:p w14:paraId="53407A2F" w14:textId="61BA6BBC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3-37</w:t>
            </w:r>
          </w:p>
        </w:tc>
        <w:tc>
          <w:tcPr>
            <w:tcW w:w="4770" w:type="dxa"/>
            <w:hideMark/>
          </w:tcPr>
          <w:p w14:paraId="6B9C31BE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PRS-RSRPP measurement reporting delay for RedCap positioning in RRC_IDLE state without Rx FH in FR2</w:t>
            </w:r>
          </w:p>
        </w:tc>
        <w:tc>
          <w:tcPr>
            <w:tcW w:w="1440" w:type="dxa"/>
            <w:noWrap/>
            <w:hideMark/>
          </w:tcPr>
          <w:p w14:paraId="622D299A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A.7.X.X</w:t>
            </w:r>
          </w:p>
        </w:tc>
        <w:tc>
          <w:tcPr>
            <w:tcW w:w="1080" w:type="dxa"/>
          </w:tcPr>
          <w:p w14:paraId="43601B6C" w14:textId="43DF23CD" w:rsidR="00D56379" w:rsidRPr="00DE688F" w:rsidRDefault="006527BF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800" w:type="dxa"/>
            <w:vMerge w:val="restart"/>
          </w:tcPr>
          <w:p w14:paraId="1A72249D" w14:textId="1C996262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744D91CE" w14:textId="4206CF15" w:rsidTr="00D56379">
        <w:trPr>
          <w:trHeight w:val="350"/>
        </w:trPr>
        <w:tc>
          <w:tcPr>
            <w:tcW w:w="535" w:type="dxa"/>
            <w:noWrap/>
            <w:hideMark/>
          </w:tcPr>
          <w:p w14:paraId="5270600D" w14:textId="4659066A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3-38</w:t>
            </w:r>
          </w:p>
        </w:tc>
        <w:tc>
          <w:tcPr>
            <w:tcW w:w="4770" w:type="dxa"/>
            <w:hideMark/>
          </w:tcPr>
          <w:p w14:paraId="3C21A72B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PRS-RSRPP measurement reporting delay for RedCap positioning in RRC_IDLE state without Rx FH in FR2 with reduced number of samples</w:t>
            </w:r>
          </w:p>
        </w:tc>
        <w:tc>
          <w:tcPr>
            <w:tcW w:w="1440" w:type="dxa"/>
            <w:noWrap/>
            <w:hideMark/>
          </w:tcPr>
          <w:p w14:paraId="7216EB4B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A.7.X.X</w:t>
            </w:r>
          </w:p>
        </w:tc>
        <w:tc>
          <w:tcPr>
            <w:tcW w:w="1080" w:type="dxa"/>
          </w:tcPr>
          <w:p w14:paraId="4979B078" w14:textId="1831B640" w:rsidR="00D56379" w:rsidRPr="00DE688F" w:rsidRDefault="006527BF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800" w:type="dxa"/>
            <w:vMerge/>
          </w:tcPr>
          <w:p w14:paraId="1A43244F" w14:textId="63FBAF1C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21DE9148" w14:textId="227BC1A0" w:rsidTr="00D56379">
        <w:trPr>
          <w:trHeight w:val="340"/>
        </w:trPr>
        <w:tc>
          <w:tcPr>
            <w:tcW w:w="535" w:type="dxa"/>
            <w:noWrap/>
            <w:hideMark/>
          </w:tcPr>
          <w:p w14:paraId="5EDF8BE3" w14:textId="27CBE9BF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3-39</w:t>
            </w:r>
          </w:p>
        </w:tc>
        <w:tc>
          <w:tcPr>
            <w:tcW w:w="4770" w:type="dxa"/>
            <w:hideMark/>
          </w:tcPr>
          <w:p w14:paraId="41066DA3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PRS-RSRPP measurement reporting delay for RedCap positioning in RRC_IDLE state with Rx FH in FR2</w:t>
            </w:r>
          </w:p>
        </w:tc>
        <w:tc>
          <w:tcPr>
            <w:tcW w:w="1440" w:type="dxa"/>
            <w:noWrap/>
            <w:hideMark/>
          </w:tcPr>
          <w:p w14:paraId="2EA8EED1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A.7.X.X</w:t>
            </w:r>
          </w:p>
        </w:tc>
        <w:tc>
          <w:tcPr>
            <w:tcW w:w="1080" w:type="dxa"/>
          </w:tcPr>
          <w:p w14:paraId="3DDD5A20" w14:textId="46297BC2" w:rsidR="00D56379" w:rsidRPr="00DE688F" w:rsidRDefault="006527BF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800" w:type="dxa"/>
            <w:vMerge/>
          </w:tcPr>
          <w:p w14:paraId="00BFC9EE" w14:textId="7DB5ADE6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22760668" w14:textId="4773BA3F" w:rsidTr="00D56379">
        <w:trPr>
          <w:trHeight w:val="341"/>
        </w:trPr>
        <w:tc>
          <w:tcPr>
            <w:tcW w:w="535" w:type="dxa"/>
            <w:noWrap/>
            <w:hideMark/>
          </w:tcPr>
          <w:p w14:paraId="72784A53" w14:textId="40EDF7BF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3-40</w:t>
            </w:r>
          </w:p>
        </w:tc>
        <w:tc>
          <w:tcPr>
            <w:tcW w:w="4770" w:type="dxa"/>
            <w:hideMark/>
          </w:tcPr>
          <w:p w14:paraId="0BC843D2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PRS-RSRPP measurement reporting delay for RedCap positioning in RRC_IDLE state with Rx FH in FR2 with reduced number of samples</w:t>
            </w:r>
          </w:p>
        </w:tc>
        <w:tc>
          <w:tcPr>
            <w:tcW w:w="1440" w:type="dxa"/>
            <w:noWrap/>
            <w:hideMark/>
          </w:tcPr>
          <w:p w14:paraId="1CDE97E6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A.7.X.X</w:t>
            </w:r>
          </w:p>
        </w:tc>
        <w:tc>
          <w:tcPr>
            <w:tcW w:w="1080" w:type="dxa"/>
          </w:tcPr>
          <w:p w14:paraId="134A7435" w14:textId="2D4C2925" w:rsidR="00D56379" w:rsidRPr="00DE688F" w:rsidRDefault="006527BF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800" w:type="dxa"/>
            <w:vMerge/>
          </w:tcPr>
          <w:p w14:paraId="3DBCE651" w14:textId="36C088BC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6540A812" w14:textId="62C4F52F" w:rsidTr="00D56379">
        <w:trPr>
          <w:trHeight w:val="340"/>
        </w:trPr>
        <w:tc>
          <w:tcPr>
            <w:tcW w:w="535" w:type="dxa"/>
            <w:noWrap/>
            <w:hideMark/>
          </w:tcPr>
          <w:p w14:paraId="24E091EF" w14:textId="1123CB37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3-41</w:t>
            </w:r>
          </w:p>
        </w:tc>
        <w:tc>
          <w:tcPr>
            <w:tcW w:w="4770" w:type="dxa"/>
            <w:hideMark/>
          </w:tcPr>
          <w:p w14:paraId="564B429B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RSTD measurement reporting delay for RedCap positioning in RRC_INACTIVE state without Rx FH in FR2</w:t>
            </w:r>
          </w:p>
        </w:tc>
        <w:tc>
          <w:tcPr>
            <w:tcW w:w="1440" w:type="dxa"/>
            <w:noWrap/>
            <w:hideMark/>
          </w:tcPr>
          <w:p w14:paraId="20472AC6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A.7.X.X</w:t>
            </w:r>
          </w:p>
        </w:tc>
        <w:tc>
          <w:tcPr>
            <w:tcW w:w="1080" w:type="dxa"/>
          </w:tcPr>
          <w:p w14:paraId="092C732A" w14:textId="5DD32ABC" w:rsidR="00D56379" w:rsidRPr="00DE688F" w:rsidRDefault="006527BF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800" w:type="dxa"/>
            <w:vMerge w:val="restart"/>
          </w:tcPr>
          <w:p w14:paraId="38FF07C8" w14:textId="52AB1AB5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39F3CC72" w14:textId="616224D2" w:rsidTr="00D56379">
        <w:trPr>
          <w:trHeight w:val="296"/>
        </w:trPr>
        <w:tc>
          <w:tcPr>
            <w:tcW w:w="535" w:type="dxa"/>
            <w:noWrap/>
            <w:hideMark/>
          </w:tcPr>
          <w:p w14:paraId="7C7CB8F1" w14:textId="6617378D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3-42</w:t>
            </w:r>
          </w:p>
        </w:tc>
        <w:tc>
          <w:tcPr>
            <w:tcW w:w="4770" w:type="dxa"/>
            <w:hideMark/>
          </w:tcPr>
          <w:p w14:paraId="57CFDFCC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RSTD measurement reporting delay for RedCap positioning in RRC_INACTIVE state without Rx FH in FR2 with reduced number of samples</w:t>
            </w:r>
          </w:p>
        </w:tc>
        <w:tc>
          <w:tcPr>
            <w:tcW w:w="1440" w:type="dxa"/>
            <w:noWrap/>
            <w:hideMark/>
          </w:tcPr>
          <w:p w14:paraId="5CC984AD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A.7.X.X</w:t>
            </w:r>
          </w:p>
        </w:tc>
        <w:tc>
          <w:tcPr>
            <w:tcW w:w="1080" w:type="dxa"/>
          </w:tcPr>
          <w:p w14:paraId="19574610" w14:textId="787CE36F" w:rsidR="00D56379" w:rsidRPr="00DE688F" w:rsidRDefault="006527BF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800" w:type="dxa"/>
            <w:vMerge/>
          </w:tcPr>
          <w:p w14:paraId="0D2B6B87" w14:textId="537DBA0C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5153EAD6" w14:textId="267990D9" w:rsidTr="00D56379">
        <w:trPr>
          <w:trHeight w:val="340"/>
        </w:trPr>
        <w:tc>
          <w:tcPr>
            <w:tcW w:w="535" w:type="dxa"/>
            <w:noWrap/>
            <w:hideMark/>
          </w:tcPr>
          <w:p w14:paraId="58F704F5" w14:textId="597B3315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lastRenderedPageBreak/>
              <w:t>3-43</w:t>
            </w:r>
          </w:p>
        </w:tc>
        <w:tc>
          <w:tcPr>
            <w:tcW w:w="4770" w:type="dxa"/>
            <w:hideMark/>
          </w:tcPr>
          <w:p w14:paraId="17861927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RSTD measurement reporting delay for RedCap positioning in RRC_INACTIVE state with Rx FH in FR2</w:t>
            </w:r>
          </w:p>
        </w:tc>
        <w:tc>
          <w:tcPr>
            <w:tcW w:w="1440" w:type="dxa"/>
            <w:noWrap/>
            <w:hideMark/>
          </w:tcPr>
          <w:p w14:paraId="0E7FA119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A.7.X.X</w:t>
            </w:r>
          </w:p>
        </w:tc>
        <w:tc>
          <w:tcPr>
            <w:tcW w:w="1080" w:type="dxa"/>
          </w:tcPr>
          <w:p w14:paraId="1A41589A" w14:textId="6A2E09A4" w:rsidR="00D56379" w:rsidRPr="00DE688F" w:rsidRDefault="006527BF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800" w:type="dxa"/>
            <w:vMerge/>
          </w:tcPr>
          <w:p w14:paraId="20B68936" w14:textId="10F8221C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4B086B32" w14:textId="48EC5F93" w:rsidTr="00D56379">
        <w:trPr>
          <w:trHeight w:val="251"/>
        </w:trPr>
        <w:tc>
          <w:tcPr>
            <w:tcW w:w="535" w:type="dxa"/>
            <w:noWrap/>
            <w:hideMark/>
          </w:tcPr>
          <w:p w14:paraId="1B64FAC5" w14:textId="158BDFDA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3-44</w:t>
            </w:r>
          </w:p>
        </w:tc>
        <w:tc>
          <w:tcPr>
            <w:tcW w:w="4770" w:type="dxa"/>
            <w:hideMark/>
          </w:tcPr>
          <w:p w14:paraId="0BF5280B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RSTD measurement reporting delay for RedCap positioning in RRC_INACTIVE state with Rx FH in FR2 with reduced number of samples</w:t>
            </w:r>
          </w:p>
        </w:tc>
        <w:tc>
          <w:tcPr>
            <w:tcW w:w="1440" w:type="dxa"/>
            <w:noWrap/>
            <w:hideMark/>
          </w:tcPr>
          <w:p w14:paraId="570DE49E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A.7.X.X</w:t>
            </w:r>
          </w:p>
        </w:tc>
        <w:tc>
          <w:tcPr>
            <w:tcW w:w="1080" w:type="dxa"/>
          </w:tcPr>
          <w:p w14:paraId="472D3519" w14:textId="194B71EC" w:rsidR="00D56379" w:rsidRPr="00DE688F" w:rsidRDefault="006527BF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800" w:type="dxa"/>
            <w:vMerge/>
          </w:tcPr>
          <w:p w14:paraId="2F1B78A0" w14:textId="5B437D5D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00CF882C" w14:textId="3035D7F7" w:rsidTr="00D56379">
        <w:trPr>
          <w:trHeight w:val="340"/>
        </w:trPr>
        <w:tc>
          <w:tcPr>
            <w:tcW w:w="535" w:type="dxa"/>
            <w:noWrap/>
            <w:hideMark/>
          </w:tcPr>
          <w:p w14:paraId="1D05494A" w14:textId="474706EE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3-45</w:t>
            </w:r>
          </w:p>
        </w:tc>
        <w:tc>
          <w:tcPr>
            <w:tcW w:w="4770" w:type="dxa"/>
            <w:hideMark/>
          </w:tcPr>
          <w:p w14:paraId="6ED9537A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UE Rx-Tx measurement reporting delay for RedCap positioning in RRC_INACTIVE state without Rx FH in FR2</w:t>
            </w:r>
          </w:p>
        </w:tc>
        <w:tc>
          <w:tcPr>
            <w:tcW w:w="1440" w:type="dxa"/>
            <w:noWrap/>
            <w:hideMark/>
          </w:tcPr>
          <w:p w14:paraId="226466FC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A.7.X.X</w:t>
            </w:r>
          </w:p>
        </w:tc>
        <w:tc>
          <w:tcPr>
            <w:tcW w:w="1080" w:type="dxa"/>
          </w:tcPr>
          <w:p w14:paraId="6A54C67F" w14:textId="7E5E3224" w:rsidR="00D56379" w:rsidRPr="00DE688F" w:rsidRDefault="006527BF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800" w:type="dxa"/>
            <w:vMerge w:val="restart"/>
          </w:tcPr>
          <w:p w14:paraId="1CAAEBAF" w14:textId="30528F6B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1421E43F" w14:textId="78C64393" w:rsidTr="00D56379">
        <w:trPr>
          <w:trHeight w:val="395"/>
        </w:trPr>
        <w:tc>
          <w:tcPr>
            <w:tcW w:w="535" w:type="dxa"/>
            <w:noWrap/>
            <w:hideMark/>
          </w:tcPr>
          <w:p w14:paraId="34A7C36C" w14:textId="107EFA44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3-46</w:t>
            </w:r>
          </w:p>
        </w:tc>
        <w:tc>
          <w:tcPr>
            <w:tcW w:w="4770" w:type="dxa"/>
            <w:hideMark/>
          </w:tcPr>
          <w:p w14:paraId="2300CBFF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UE Rx-Tx measurement reporting delay for RedCap positioning in RRC_INACTIVE state without Rx FH in FR2 with reduced number of samples</w:t>
            </w:r>
          </w:p>
        </w:tc>
        <w:tc>
          <w:tcPr>
            <w:tcW w:w="1440" w:type="dxa"/>
            <w:noWrap/>
            <w:hideMark/>
          </w:tcPr>
          <w:p w14:paraId="709EB8BB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A.7.X.X</w:t>
            </w:r>
          </w:p>
        </w:tc>
        <w:tc>
          <w:tcPr>
            <w:tcW w:w="1080" w:type="dxa"/>
          </w:tcPr>
          <w:p w14:paraId="71C83A61" w14:textId="3AEEA290" w:rsidR="00D56379" w:rsidRPr="00DE688F" w:rsidRDefault="006527BF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800" w:type="dxa"/>
            <w:vMerge/>
          </w:tcPr>
          <w:p w14:paraId="691B486C" w14:textId="4049FEFE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28C926BF" w14:textId="2169DA80" w:rsidTr="00D56379">
        <w:trPr>
          <w:trHeight w:val="340"/>
        </w:trPr>
        <w:tc>
          <w:tcPr>
            <w:tcW w:w="535" w:type="dxa"/>
            <w:noWrap/>
            <w:hideMark/>
          </w:tcPr>
          <w:p w14:paraId="733DFBCE" w14:textId="139470F3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3-47</w:t>
            </w:r>
          </w:p>
        </w:tc>
        <w:tc>
          <w:tcPr>
            <w:tcW w:w="4770" w:type="dxa"/>
            <w:hideMark/>
          </w:tcPr>
          <w:p w14:paraId="2BF21382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UE Rx-Tx measurement reporting delay for RedCap positioning in RRC_INACTIVE state with Rx FH in FR2</w:t>
            </w:r>
          </w:p>
        </w:tc>
        <w:tc>
          <w:tcPr>
            <w:tcW w:w="1440" w:type="dxa"/>
            <w:noWrap/>
            <w:hideMark/>
          </w:tcPr>
          <w:p w14:paraId="00E33DDE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A.7.X.X</w:t>
            </w:r>
          </w:p>
        </w:tc>
        <w:tc>
          <w:tcPr>
            <w:tcW w:w="1080" w:type="dxa"/>
          </w:tcPr>
          <w:p w14:paraId="5AD6B12D" w14:textId="6FDF34F8" w:rsidR="00D56379" w:rsidRPr="00DE688F" w:rsidRDefault="006527BF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800" w:type="dxa"/>
            <w:vMerge/>
          </w:tcPr>
          <w:p w14:paraId="74F03338" w14:textId="7ADBBC60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1D3540BA" w14:textId="3CD873E8" w:rsidTr="00D56379">
        <w:trPr>
          <w:trHeight w:val="440"/>
        </w:trPr>
        <w:tc>
          <w:tcPr>
            <w:tcW w:w="535" w:type="dxa"/>
            <w:noWrap/>
            <w:hideMark/>
          </w:tcPr>
          <w:p w14:paraId="47E03099" w14:textId="4FBB920E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3-48</w:t>
            </w:r>
          </w:p>
        </w:tc>
        <w:tc>
          <w:tcPr>
            <w:tcW w:w="4770" w:type="dxa"/>
            <w:hideMark/>
          </w:tcPr>
          <w:p w14:paraId="7EB5404C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UE Rx-Tx measurement reporting delay for RedCap positioning in RRC_INACTIVE state with Rx FH in FR2 with reduced number of samples</w:t>
            </w:r>
          </w:p>
        </w:tc>
        <w:tc>
          <w:tcPr>
            <w:tcW w:w="1440" w:type="dxa"/>
            <w:noWrap/>
            <w:hideMark/>
          </w:tcPr>
          <w:p w14:paraId="0A709C9F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A.7.X.X</w:t>
            </w:r>
          </w:p>
        </w:tc>
        <w:tc>
          <w:tcPr>
            <w:tcW w:w="1080" w:type="dxa"/>
          </w:tcPr>
          <w:p w14:paraId="336E2890" w14:textId="56181A7C" w:rsidR="00D56379" w:rsidRPr="00DE688F" w:rsidRDefault="006527BF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800" w:type="dxa"/>
            <w:vMerge/>
          </w:tcPr>
          <w:p w14:paraId="56E36E8F" w14:textId="5D41768F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47981CEB" w14:textId="1BBAE6D5" w:rsidTr="00D56379">
        <w:trPr>
          <w:trHeight w:val="340"/>
        </w:trPr>
        <w:tc>
          <w:tcPr>
            <w:tcW w:w="535" w:type="dxa"/>
            <w:noWrap/>
            <w:hideMark/>
          </w:tcPr>
          <w:p w14:paraId="1F00E58E" w14:textId="2D5D01F5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3-49</w:t>
            </w:r>
          </w:p>
        </w:tc>
        <w:tc>
          <w:tcPr>
            <w:tcW w:w="4770" w:type="dxa"/>
            <w:hideMark/>
          </w:tcPr>
          <w:p w14:paraId="00734518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 measurement reporting delay for RedCap positioning in RRC_INACTIVE state without Rx FH in FR2</w:t>
            </w:r>
          </w:p>
        </w:tc>
        <w:tc>
          <w:tcPr>
            <w:tcW w:w="1440" w:type="dxa"/>
            <w:noWrap/>
            <w:hideMark/>
          </w:tcPr>
          <w:p w14:paraId="612E484A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A.7.X.X</w:t>
            </w:r>
          </w:p>
        </w:tc>
        <w:tc>
          <w:tcPr>
            <w:tcW w:w="1080" w:type="dxa"/>
          </w:tcPr>
          <w:p w14:paraId="71F48F43" w14:textId="75BCE873" w:rsidR="00D56379" w:rsidRPr="00DE688F" w:rsidRDefault="006527BF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800" w:type="dxa"/>
            <w:vMerge w:val="restart"/>
          </w:tcPr>
          <w:p w14:paraId="6C36365E" w14:textId="7C5F600B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7CDDF86B" w14:textId="25A6DD94" w:rsidTr="00D56379">
        <w:trPr>
          <w:trHeight w:val="494"/>
        </w:trPr>
        <w:tc>
          <w:tcPr>
            <w:tcW w:w="535" w:type="dxa"/>
            <w:noWrap/>
            <w:hideMark/>
          </w:tcPr>
          <w:p w14:paraId="319A471A" w14:textId="5BCD661C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3-50</w:t>
            </w:r>
          </w:p>
        </w:tc>
        <w:tc>
          <w:tcPr>
            <w:tcW w:w="4770" w:type="dxa"/>
            <w:hideMark/>
          </w:tcPr>
          <w:p w14:paraId="06A68139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 measurement reporting delay for RedCap positioning in RRC_INACTIVE state without Rx FH in FR2 with reduced number of samples</w:t>
            </w:r>
          </w:p>
        </w:tc>
        <w:tc>
          <w:tcPr>
            <w:tcW w:w="1440" w:type="dxa"/>
            <w:noWrap/>
            <w:hideMark/>
          </w:tcPr>
          <w:p w14:paraId="3CB813D7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A.7.X.X</w:t>
            </w:r>
          </w:p>
        </w:tc>
        <w:tc>
          <w:tcPr>
            <w:tcW w:w="1080" w:type="dxa"/>
          </w:tcPr>
          <w:p w14:paraId="432098E0" w14:textId="734D7D22" w:rsidR="00D56379" w:rsidRPr="00DE688F" w:rsidRDefault="006527BF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800" w:type="dxa"/>
            <w:vMerge/>
          </w:tcPr>
          <w:p w14:paraId="0D8F2C1E" w14:textId="27E97B01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67D67093" w14:textId="7E8753E0" w:rsidTr="00D56379">
        <w:trPr>
          <w:trHeight w:val="340"/>
        </w:trPr>
        <w:tc>
          <w:tcPr>
            <w:tcW w:w="535" w:type="dxa"/>
            <w:noWrap/>
            <w:hideMark/>
          </w:tcPr>
          <w:p w14:paraId="6A900E7D" w14:textId="4AE47366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3-51</w:t>
            </w:r>
          </w:p>
        </w:tc>
        <w:tc>
          <w:tcPr>
            <w:tcW w:w="4770" w:type="dxa"/>
            <w:hideMark/>
          </w:tcPr>
          <w:p w14:paraId="3388C7B9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 measurement reporting delay for RedCap positioning in RRC_INACTIVE state with Rx FH in FR2</w:t>
            </w:r>
          </w:p>
        </w:tc>
        <w:tc>
          <w:tcPr>
            <w:tcW w:w="1440" w:type="dxa"/>
            <w:noWrap/>
            <w:hideMark/>
          </w:tcPr>
          <w:p w14:paraId="2162D6C8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A.7.X.X</w:t>
            </w:r>
          </w:p>
        </w:tc>
        <w:tc>
          <w:tcPr>
            <w:tcW w:w="1080" w:type="dxa"/>
          </w:tcPr>
          <w:p w14:paraId="3DC69031" w14:textId="7EC67C75" w:rsidR="00D56379" w:rsidRPr="00DE688F" w:rsidRDefault="006527BF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800" w:type="dxa"/>
            <w:vMerge/>
          </w:tcPr>
          <w:p w14:paraId="28A9C58B" w14:textId="2FB7EB31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6A5CFC30" w14:textId="063FA993" w:rsidTr="00D56379">
        <w:trPr>
          <w:trHeight w:val="359"/>
        </w:trPr>
        <w:tc>
          <w:tcPr>
            <w:tcW w:w="535" w:type="dxa"/>
            <w:noWrap/>
            <w:hideMark/>
          </w:tcPr>
          <w:p w14:paraId="28A9A0E7" w14:textId="65D83AEE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3-52</w:t>
            </w:r>
          </w:p>
        </w:tc>
        <w:tc>
          <w:tcPr>
            <w:tcW w:w="4770" w:type="dxa"/>
            <w:hideMark/>
          </w:tcPr>
          <w:p w14:paraId="0E8E8E2B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 measurement reporting delay for RedCap positioning in RRC_INACTIVE state with Rx FH in FR2 with reduced number of samples</w:t>
            </w:r>
          </w:p>
        </w:tc>
        <w:tc>
          <w:tcPr>
            <w:tcW w:w="1440" w:type="dxa"/>
            <w:noWrap/>
            <w:hideMark/>
          </w:tcPr>
          <w:p w14:paraId="0DF0CFB5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A.7.X.X</w:t>
            </w:r>
          </w:p>
        </w:tc>
        <w:tc>
          <w:tcPr>
            <w:tcW w:w="1080" w:type="dxa"/>
          </w:tcPr>
          <w:p w14:paraId="125D5461" w14:textId="1196DAC0" w:rsidR="00D56379" w:rsidRPr="00DE688F" w:rsidRDefault="006527BF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800" w:type="dxa"/>
            <w:vMerge/>
          </w:tcPr>
          <w:p w14:paraId="5359165D" w14:textId="7F704D95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5877666B" w14:textId="4769D93E" w:rsidTr="00D56379">
        <w:trPr>
          <w:trHeight w:val="360"/>
        </w:trPr>
        <w:tc>
          <w:tcPr>
            <w:tcW w:w="535" w:type="dxa"/>
            <w:noWrap/>
            <w:hideMark/>
          </w:tcPr>
          <w:p w14:paraId="0C43A870" w14:textId="1052095A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3-53</w:t>
            </w:r>
          </w:p>
        </w:tc>
        <w:tc>
          <w:tcPr>
            <w:tcW w:w="4770" w:type="dxa"/>
            <w:hideMark/>
          </w:tcPr>
          <w:p w14:paraId="1AA192DA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PRS-RSRPP measurement reporting delay for RedCap positioning in RRC_INACTIVE state without Rx FH in FR2</w:t>
            </w:r>
          </w:p>
        </w:tc>
        <w:tc>
          <w:tcPr>
            <w:tcW w:w="1440" w:type="dxa"/>
            <w:noWrap/>
            <w:hideMark/>
          </w:tcPr>
          <w:p w14:paraId="438B7795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A.7.X.X</w:t>
            </w:r>
          </w:p>
        </w:tc>
        <w:tc>
          <w:tcPr>
            <w:tcW w:w="1080" w:type="dxa"/>
          </w:tcPr>
          <w:p w14:paraId="6819090E" w14:textId="6352AF58" w:rsidR="00D56379" w:rsidRPr="00DE688F" w:rsidRDefault="006527BF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800" w:type="dxa"/>
            <w:vMerge w:val="restart"/>
          </w:tcPr>
          <w:p w14:paraId="42C00487" w14:textId="73C50335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5EB30E91" w14:textId="6DCF70A0" w:rsidTr="00D56379">
        <w:trPr>
          <w:trHeight w:val="413"/>
        </w:trPr>
        <w:tc>
          <w:tcPr>
            <w:tcW w:w="535" w:type="dxa"/>
            <w:noWrap/>
            <w:hideMark/>
          </w:tcPr>
          <w:p w14:paraId="77A10829" w14:textId="715FCCA6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3-54</w:t>
            </w:r>
          </w:p>
        </w:tc>
        <w:tc>
          <w:tcPr>
            <w:tcW w:w="4770" w:type="dxa"/>
            <w:hideMark/>
          </w:tcPr>
          <w:p w14:paraId="77C2FF4F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PRS-RSRPP measurement reporting delay for RedCap positioning in RRC_INACTIVE state without Rx FH in FR2 with reduced number of samples</w:t>
            </w:r>
          </w:p>
        </w:tc>
        <w:tc>
          <w:tcPr>
            <w:tcW w:w="1440" w:type="dxa"/>
            <w:noWrap/>
            <w:hideMark/>
          </w:tcPr>
          <w:p w14:paraId="0EC961A1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A.7.X.X</w:t>
            </w:r>
          </w:p>
        </w:tc>
        <w:tc>
          <w:tcPr>
            <w:tcW w:w="1080" w:type="dxa"/>
          </w:tcPr>
          <w:p w14:paraId="289E5460" w14:textId="6D8D8F66" w:rsidR="00D56379" w:rsidRPr="00DE688F" w:rsidRDefault="006527BF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800" w:type="dxa"/>
            <w:vMerge/>
          </w:tcPr>
          <w:p w14:paraId="4A20A89B" w14:textId="6A5DB965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6A9D9D8A" w14:textId="5542FA93" w:rsidTr="00D56379">
        <w:trPr>
          <w:trHeight w:val="340"/>
        </w:trPr>
        <w:tc>
          <w:tcPr>
            <w:tcW w:w="535" w:type="dxa"/>
            <w:noWrap/>
            <w:hideMark/>
          </w:tcPr>
          <w:p w14:paraId="1642A98B" w14:textId="09579494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3-55</w:t>
            </w:r>
          </w:p>
        </w:tc>
        <w:tc>
          <w:tcPr>
            <w:tcW w:w="4770" w:type="dxa"/>
            <w:hideMark/>
          </w:tcPr>
          <w:p w14:paraId="166EFD4F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PRS-RSRPP measurement reporting delay for RedCap positioning in RRC_INACTIVE state with Rx FH in FR2</w:t>
            </w:r>
          </w:p>
        </w:tc>
        <w:tc>
          <w:tcPr>
            <w:tcW w:w="1440" w:type="dxa"/>
            <w:noWrap/>
            <w:hideMark/>
          </w:tcPr>
          <w:p w14:paraId="3AF881F0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A.7.X.X</w:t>
            </w:r>
          </w:p>
        </w:tc>
        <w:tc>
          <w:tcPr>
            <w:tcW w:w="1080" w:type="dxa"/>
          </w:tcPr>
          <w:p w14:paraId="2E8FA963" w14:textId="6AC31EE2" w:rsidR="00D56379" w:rsidRPr="00DE688F" w:rsidRDefault="006527BF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800" w:type="dxa"/>
            <w:vMerge/>
          </w:tcPr>
          <w:p w14:paraId="0593CFDE" w14:textId="68AC218A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563B1E3C" w14:textId="6611D944" w:rsidTr="00D56379">
        <w:trPr>
          <w:trHeight w:val="638"/>
        </w:trPr>
        <w:tc>
          <w:tcPr>
            <w:tcW w:w="535" w:type="dxa"/>
            <w:noWrap/>
            <w:hideMark/>
          </w:tcPr>
          <w:p w14:paraId="3BB1B0AB" w14:textId="1128E1EC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3-56</w:t>
            </w:r>
          </w:p>
        </w:tc>
        <w:tc>
          <w:tcPr>
            <w:tcW w:w="4770" w:type="dxa"/>
            <w:hideMark/>
          </w:tcPr>
          <w:p w14:paraId="2AD35B6D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PRS-RSRPP measurement reporting delay for RedCap positioning in RRC_INACTIVE state with Rx FH in FR2 with reduced number of samples</w:t>
            </w:r>
          </w:p>
        </w:tc>
        <w:tc>
          <w:tcPr>
            <w:tcW w:w="1440" w:type="dxa"/>
            <w:noWrap/>
            <w:hideMark/>
          </w:tcPr>
          <w:p w14:paraId="09672D22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A.7.X.X</w:t>
            </w:r>
          </w:p>
        </w:tc>
        <w:tc>
          <w:tcPr>
            <w:tcW w:w="1080" w:type="dxa"/>
          </w:tcPr>
          <w:p w14:paraId="6AF8EA50" w14:textId="300A516D" w:rsidR="00D56379" w:rsidRPr="00DE688F" w:rsidRDefault="006527BF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800" w:type="dxa"/>
            <w:vMerge/>
          </w:tcPr>
          <w:p w14:paraId="55C8F545" w14:textId="66F89F01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6FA4A34D" w14:textId="71C20C1D" w:rsidTr="00D56379">
        <w:trPr>
          <w:trHeight w:val="340"/>
        </w:trPr>
        <w:tc>
          <w:tcPr>
            <w:tcW w:w="535" w:type="dxa"/>
            <w:noWrap/>
            <w:hideMark/>
          </w:tcPr>
          <w:p w14:paraId="3503B612" w14:textId="23A006CB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3-57</w:t>
            </w:r>
          </w:p>
        </w:tc>
        <w:tc>
          <w:tcPr>
            <w:tcW w:w="4770" w:type="dxa"/>
            <w:hideMark/>
          </w:tcPr>
          <w:p w14:paraId="6A6C94F2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RSTD measurement reporting delay for RedCap positioning in RRC_CONNECTED state without Rx FH in FR1   </w:t>
            </w:r>
          </w:p>
        </w:tc>
        <w:tc>
          <w:tcPr>
            <w:tcW w:w="1440" w:type="dxa"/>
            <w:noWrap/>
            <w:hideMark/>
          </w:tcPr>
          <w:p w14:paraId="629B01E5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A.6.6.X</w:t>
            </w:r>
          </w:p>
        </w:tc>
        <w:tc>
          <w:tcPr>
            <w:tcW w:w="1080" w:type="dxa"/>
          </w:tcPr>
          <w:p w14:paraId="706CBEC4" w14:textId="16E2934C" w:rsidR="00D56379" w:rsidRPr="00DE688F" w:rsidRDefault="006527BF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800" w:type="dxa"/>
            <w:vMerge w:val="restart"/>
          </w:tcPr>
          <w:p w14:paraId="3C57B530" w14:textId="53013576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2A14CF8C" w14:textId="5EEEB666" w:rsidTr="00D56379">
        <w:trPr>
          <w:trHeight w:val="680"/>
        </w:trPr>
        <w:tc>
          <w:tcPr>
            <w:tcW w:w="535" w:type="dxa"/>
            <w:noWrap/>
            <w:hideMark/>
          </w:tcPr>
          <w:p w14:paraId="1A19BD82" w14:textId="78AE46E4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3-58</w:t>
            </w:r>
          </w:p>
        </w:tc>
        <w:tc>
          <w:tcPr>
            <w:tcW w:w="4770" w:type="dxa"/>
            <w:hideMark/>
          </w:tcPr>
          <w:p w14:paraId="6887D35B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RSTD measurement reporting delay for RedCap positioning in RRC_CONNECTED state without Rx FH in FR1 with reduced number of samples</w:t>
            </w:r>
          </w:p>
        </w:tc>
        <w:tc>
          <w:tcPr>
            <w:tcW w:w="1440" w:type="dxa"/>
            <w:noWrap/>
            <w:hideMark/>
          </w:tcPr>
          <w:p w14:paraId="3DC42D90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A.6.6.X</w:t>
            </w:r>
          </w:p>
        </w:tc>
        <w:tc>
          <w:tcPr>
            <w:tcW w:w="1080" w:type="dxa"/>
          </w:tcPr>
          <w:p w14:paraId="6FB1FA97" w14:textId="75419A26" w:rsidR="00D56379" w:rsidRPr="00DE688F" w:rsidRDefault="006527BF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800" w:type="dxa"/>
            <w:vMerge/>
          </w:tcPr>
          <w:p w14:paraId="06D8446B" w14:textId="608BD688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5E2CAFBC" w14:textId="3EDB219A" w:rsidTr="00D56379">
        <w:trPr>
          <w:trHeight w:val="340"/>
        </w:trPr>
        <w:tc>
          <w:tcPr>
            <w:tcW w:w="535" w:type="dxa"/>
            <w:noWrap/>
            <w:hideMark/>
          </w:tcPr>
          <w:p w14:paraId="7B6AE65A" w14:textId="1FD65C80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3-59</w:t>
            </w:r>
          </w:p>
        </w:tc>
        <w:tc>
          <w:tcPr>
            <w:tcW w:w="4770" w:type="dxa"/>
            <w:hideMark/>
          </w:tcPr>
          <w:p w14:paraId="4F140940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RSTD measurement reporting delay for RedCap positioning in RRC_CONNECTED state with Rx FH in FR1</w:t>
            </w:r>
          </w:p>
        </w:tc>
        <w:tc>
          <w:tcPr>
            <w:tcW w:w="1440" w:type="dxa"/>
            <w:noWrap/>
            <w:hideMark/>
          </w:tcPr>
          <w:p w14:paraId="4EB3AE25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A.6.6.X</w:t>
            </w:r>
          </w:p>
        </w:tc>
        <w:tc>
          <w:tcPr>
            <w:tcW w:w="1080" w:type="dxa"/>
          </w:tcPr>
          <w:p w14:paraId="129848C7" w14:textId="70C3910C" w:rsidR="00D56379" w:rsidRPr="00DE688F" w:rsidRDefault="006527BF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800" w:type="dxa"/>
            <w:vMerge/>
          </w:tcPr>
          <w:p w14:paraId="77A4F6FF" w14:textId="2DAAF57B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53BEB837" w14:textId="41E73574" w:rsidTr="00D56379">
        <w:trPr>
          <w:trHeight w:val="680"/>
        </w:trPr>
        <w:tc>
          <w:tcPr>
            <w:tcW w:w="535" w:type="dxa"/>
            <w:noWrap/>
            <w:hideMark/>
          </w:tcPr>
          <w:p w14:paraId="735EA785" w14:textId="1977FE30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3-60</w:t>
            </w:r>
          </w:p>
        </w:tc>
        <w:tc>
          <w:tcPr>
            <w:tcW w:w="4770" w:type="dxa"/>
            <w:hideMark/>
          </w:tcPr>
          <w:p w14:paraId="114D8C8F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RSTD measurement reporting delay for RedCap positioning in RRC_CONNECTED state with Rx FH in FR1 with reduced number of samples</w:t>
            </w:r>
          </w:p>
        </w:tc>
        <w:tc>
          <w:tcPr>
            <w:tcW w:w="1440" w:type="dxa"/>
            <w:noWrap/>
            <w:hideMark/>
          </w:tcPr>
          <w:p w14:paraId="67160B5C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A.6.6.X</w:t>
            </w:r>
          </w:p>
        </w:tc>
        <w:tc>
          <w:tcPr>
            <w:tcW w:w="1080" w:type="dxa"/>
          </w:tcPr>
          <w:p w14:paraId="55B7B547" w14:textId="3B6D262F" w:rsidR="00D56379" w:rsidRPr="00DE688F" w:rsidRDefault="006527BF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800" w:type="dxa"/>
            <w:vMerge/>
          </w:tcPr>
          <w:p w14:paraId="5DFA8DC3" w14:textId="6D0E3943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7A363B82" w14:textId="075CF200" w:rsidTr="00D56379">
        <w:trPr>
          <w:trHeight w:val="340"/>
        </w:trPr>
        <w:tc>
          <w:tcPr>
            <w:tcW w:w="535" w:type="dxa"/>
            <w:noWrap/>
            <w:hideMark/>
          </w:tcPr>
          <w:p w14:paraId="56ADF01E" w14:textId="00CF78B7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3-61</w:t>
            </w:r>
          </w:p>
        </w:tc>
        <w:tc>
          <w:tcPr>
            <w:tcW w:w="4770" w:type="dxa"/>
            <w:hideMark/>
          </w:tcPr>
          <w:p w14:paraId="69E19C71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UE Rx-Tx measurement reporting delay for RedCap positioning in RRC_CONNECTED state without Rx FH in FR1   </w:t>
            </w:r>
          </w:p>
        </w:tc>
        <w:tc>
          <w:tcPr>
            <w:tcW w:w="1440" w:type="dxa"/>
            <w:noWrap/>
            <w:hideMark/>
          </w:tcPr>
          <w:p w14:paraId="0F3B8A53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A.6.6.X</w:t>
            </w:r>
          </w:p>
        </w:tc>
        <w:tc>
          <w:tcPr>
            <w:tcW w:w="1080" w:type="dxa"/>
          </w:tcPr>
          <w:p w14:paraId="3C355AA0" w14:textId="655E9C35" w:rsidR="00D56379" w:rsidRPr="00DE688F" w:rsidRDefault="006527BF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800" w:type="dxa"/>
            <w:vMerge w:val="restart"/>
          </w:tcPr>
          <w:p w14:paraId="13BCA725" w14:textId="3022A58A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48BBC537" w14:textId="40E60924" w:rsidTr="00D56379">
        <w:trPr>
          <w:trHeight w:val="680"/>
        </w:trPr>
        <w:tc>
          <w:tcPr>
            <w:tcW w:w="535" w:type="dxa"/>
            <w:noWrap/>
            <w:hideMark/>
          </w:tcPr>
          <w:p w14:paraId="0D95F49F" w14:textId="40C8671D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3-62</w:t>
            </w:r>
          </w:p>
        </w:tc>
        <w:tc>
          <w:tcPr>
            <w:tcW w:w="4770" w:type="dxa"/>
            <w:hideMark/>
          </w:tcPr>
          <w:p w14:paraId="4CD63E1E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UE Rx-Tx measurement reporting delay for RedCap positioning in RRC_CONNECTED state without Rx FH in FR1 with reduced number of samples</w:t>
            </w:r>
          </w:p>
        </w:tc>
        <w:tc>
          <w:tcPr>
            <w:tcW w:w="1440" w:type="dxa"/>
            <w:noWrap/>
            <w:hideMark/>
          </w:tcPr>
          <w:p w14:paraId="5219F43E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A.6.6.X</w:t>
            </w:r>
          </w:p>
        </w:tc>
        <w:tc>
          <w:tcPr>
            <w:tcW w:w="1080" w:type="dxa"/>
          </w:tcPr>
          <w:p w14:paraId="42D3888A" w14:textId="608473BA" w:rsidR="00D56379" w:rsidRPr="00DE688F" w:rsidRDefault="006527BF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800" w:type="dxa"/>
            <w:vMerge/>
          </w:tcPr>
          <w:p w14:paraId="53F97BE6" w14:textId="733B3E5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6AFCF820" w14:textId="46E7E17E" w:rsidTr="00D56379">
        <w:trPr>
          <w:trHeight w:val="340"/>
        </w:trPr>
        <w:tc>
          <w:tcPr>
            <w:tcW w:w="535" w:type="dxa"/>
            <w:noWrap/>
            <w:hideMark/>
          </w:tcPr>
          <w:p w14:paraId="6689AEE3" w14:textId="2690A004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3-63</w:t>
            </w:r>
          </w:p>
        </w:tc>
        <w:tc>
          <w:tcPr>
            <w:tcW w:w="4770" w:type="dxa"/>
            <w:hideMark/>
          </w:tcPr>
          <w:p w14:paraId="4B07277C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UE Rx-Tx measurement reporting delay for RedCap positioning in RRC_CONNECTED state with Rx FH in FR1</w:t>
            </w:r>
          </w:p>
        </w:tc>
        <w:tc>
          <w:tcPr>
            <w:tcW w:w="1440" w:type="dxa"/>
            <w:noWrap/>
            <w:hideMark/>
          </w:tcPr>
          <w:p w14:paraId="6C82A4E6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A.6.6.X</w:t>
            </w:r>
          </w:p>
        </w:tc>
        <w:tc>
          <w:tcPr>
            <w:tcW w:w="1080" w:type="dxa"/>
          </w:tcPr>
          <w:p w14:paraId="145764E8" w14:textId="54589CBB" w:rsidR="00D56379" w:rsidRPr="00DE688F" w:rsidRDefault="006527BF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800" w:type="dxa"/>
            <w:vMerge/>
          </w:tcPr>
          <w:p w14:paraId="48C28A12" w14:textId="685B5EF9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7ADC457E" w14:textId="76103DE8" w:rsidTr="00D56379">
        <w:trPr>
          <w:trHeight w:val="680"/>
        </w:trPr>
        <w:tc>
          <w:tcPr>
            <w:tcW w:w="535" w:type="dxa"/>
            <w:noWrap/>
            <w:hideMark/>
          </w:tcPr>
          <w:p w14:paraId="05C7C51C" w14:textId="5833DE86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3-64</w:t>
            </w:r>
          </w:p>
        </w:tc>
        <w:tc>
          <w:tcPr>
            <w:tcW w:w="4770" w:type="dxa"/>
            <w:hideMark/>
          </w:tcPr>
          <w:p w14:paraId="5BE182C9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UE Rx-Tx measurement reporting delay for RedCap positioning in RRC_CONNECTED state with Rx FH in FR1 with reduced number of samples</w:t>
            </w:r>
          </w:p>
        </w:tc>
        <w:tc>
          <w:tcPr>
            <w:tcW w:w="1440" w:type="dxa"/>
            <w:noWrap/>
            <w:hideMark/>
          </w:tcPr>
          <w:p w14:paraId="75633B06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A.6.6.X</w:t>
            </w:r>
          </w:p>
        </w:tc>
        <w:tc>
          <w:tcPr>
            <w:tcW w:w="1080" w:type="dxa"/>
          </w:tcPr>
          <w:p w14:paraId="4B32CB38" w14:textId="156E3EFD" w:rsidR="00D56379" w:rsidRPr="00DE688F" w:rsidRDefault="006527BF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800" w:type="dxa"/>
            <w:vMerge/>
          </w:tcPr>
          <w:p w14:paraId="6823F6EC" w14:textId="3C3B54D9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1633B172" w14:textId="0B73A277" w:rsidTr="00D56379">
        <w:trPr>
          <w:trHeight w:val="680"/>
        </w:trPr>
        <w:tc>
          <w:tcPr>
            <w:tcW w:w="535" w:type="dxa"/>
            <w:noWrap/>
            <w:hideMark/>
          </w:tcPr>
          <w:p w14:paraId="6F62FDC3" w14:textId="0B2C5466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3-65</w:t>
            </w:r>
          </w:p>
        </w:tc>
        <w:tc>
          <w:tcPr>
            <w:tcW w:w="4770" w:type="dxa"/>
            <w:hideMark/>
          </w:tcPr>
          <w:p w14:paraId="43AE1FF2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 measurement reporting delay for RedCap positioning in RRC_CONNECTED state without Rx FH in FR1   </w:t>
            </w:r>
          </w:p>
        </w:tc>
        <w:tc>
          <w:tcPr>
            <w:tcW w:w="1440" w:type="dxa"/>
            <w:noWrap/>
            <w:hideMark/>
          </w:tcPr>
          <w:p w14:paraId="0A0C555E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A.6.6.X</w:t>
            </w:r>
          </w:p>
        </w:tc>
        <w:tc>
          <w:tcPr>
            <w:tcW w:w="1080" w:type="dxa"/>
          </w:tcPr>
          <w:p w14:paraId="2EEB3EA0" w14:textId="4173324C" w:rsidR="00D56379" w:rsidRPr="00DE688F" w:rsidRDefault="006527BF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800" w:type="dxa"/>
            <w:vMerge w:val="restart"/>
          </w:tcPr>
          <w:p w14:paraId="6E2C65A1" w14:textId="6AB7F97E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095589E8" w14:textId="329EE44A" w:rsidTr="00D56379">
        <w:trPr>
          <w:trHeight w:val="360"/>
        </w:trPr>
        <w:tc>
          <w:tcPr>
            <w:tcW w:w="535" w:type="dxa"/>
            <w:noWrap/>
            <w:hideMark/>
          </w:tcPr>
          <w:p w14:paraId="582B2207" w14:textId="4A2654D1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3-66</w:t>
            </w:r>
          </w:p>
        </w:tc>
        <w:tc>
          <w:tcPr>
            <w:tcW w:w="4770" w:type="dxa"/>
            <w:hideMark/>
          </w:tcPr>
          <w:p w14:paraId="09C5488E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 measurement reporting delay for RedCap positioning in RRC_CONNECTED state with Rx FH in FR1</w:t>
            </w:r>
          </w:p>
        </w:tc>
        <w:tc>
          <w:tcPr>
            <w:tcW w:w="1440" w:type="dxa"/>
            <w:noWrap/>
            <w:hideMark/>
          </w:tcPr>
          <w:p w14:paraId="707D132D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A.6.6.X</w:t>
            </w:r>
          </w:p>
        </w:tc>
        <w:tc>
          <w:tcPr>
            <w:tcW w:w="1080" w:type="dxa"/>
          </w:tcPr>
          <w:p w14:paraId="00837BE1" w14:textId="54C8EFE3" w:rsidR="00D56379" w:rsidRPr="00DE688F" w:rsidRDefault="006527BF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800" w:type="dxa"/>
            <w:vMerge/>
          </w:tcPr>
          <w:p w14:paraId="14A8C360" w14:textId="54E56C95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5725C2A7" w14:textId="2C46F791" w:rsidTr="00D56379">
        <w:trPr>
          <w:trHeight w:val="680"/>
        </w:trPr>
        <w:tc>
          <w:tcPr>
            <w:tcW w:w="535" w:type="dxa"/>
            <w:noWrap/>
            <w:hideMark/>
          </w:tcPr>
          <w:p w14:paraId="3198339E" w14:textId="37D94DB4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3-67</w:t>
            </w:r>
          </w:p>
        </w:tc>
        <w:tc>
          <w:tcPr>
            <w:tcW w:w="4770" w:type="dxa"/>
            <w:hideMark/>
          </w:tcPr>
          <w:p w14:paraId="3700FFED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 measurement reporting delay for RedCap positioning in RRC_CONNECTED state with Rx FH in FR1 with reduced number of samples</w:t>
            </w:r>
          </w:p>
        </w:tc>
        <w:tc>
          <w:tcPr>
            <w:tcW w:w="1440" w:type="dxa"/>
            <w:noWrap/>
            <w:hideMark/>
          </w:tcPr>
          <w:p w14:paraId="3C670489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A.6.6.X</w:t>
            </w:r>
          </w:p>
        </w:tc>
        <w:tc>
          <w:tcPr>
            <w:tcW w:w="1080" w:type="dxa"/>
          </w:tcPr>
          <w:p w14:paraId="18217793" w14:textId="2F20E2C8" w:rsidR="00D56379" w:rsidRPr="00DE688F" w:rsidRDefault="005D5778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800" w:type="dxa"/>
            <w:vMerge/>
          </w:tcPr>
          <w:p w14:paraId="39943417" w14:textId="0F2EF95F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13B49EB4" w14:textId="56E33EF7" w:rsidTr="00D56379">
        <w:trPr>
          <w:trHeight w:val="680"/>
        </w:trPr>
        <w:tc>
          <w:tcPr>
            <w:tcW w:w="535" w:type="dxa"/>
            <w:noWrap/>
            <w:hideMark/>
          </w:tcPr>
          <w:p w14:paraId="5EA95410" w14:textId="1D35FB05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3-68</w:t>
            </w:r>
          </w:p>
        </w:tc>
        <w:tc>
          <w:tcPr>
            <w:tcW w:w="4770" w:type="dxa"/>
            <w:hideMark/>
          </w:tcPr>
          <w:p w14:paraId="210ACA06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 measurement reporting delay for RedCap positioning in RRC_CONNECTED state without Rx FH in FR1 with reduced number of samples</w:t>
            </w:r>
          </w:p>
        </w:tc>
        <w:tc>
          <w:tcPr>
            <w:tcW w:w="1440" w:type="dxa"/>
            <w:noWrap/>
            <w:hideMark/>
          </w:tcPr>
          <w:p w14:paraId="35F50459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A.6.6.X</w:t>
            </w:r>
          </w:p>
        </w:tc>
        <w:tc>
          <w:tcPr>
            <w:tcW w:w="1080" w:type="dxa"/>
          </w:tcPr>
          <w:p w14:paraId="052A2FC3" w14:textId="3635C778" w:rsidR="00D56379" w:rsidRPr="00DE688F" w:rsidRDefault="005D5778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800" w:type="dxa"/>
            <w:vMerge/>
          </w:tcPr>
          <w:p w14:paraId="66F36C69" w14:textId="302E8ED4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3C7EA0AF" w14:textId="6D3B3560" w:rsidTr="00D56379">
        <w:trPr>
          <w:trHeight w:val="680"/>
        </w:trPr>
        <w:tc>
          <w:tcPr>
            <w:tcW w:w="535" w:type="dxa"/>
            <w:noWrap/>
            <w:hideMark/>
          </w:tcPr>
          <w:p w14:paraId="1339271A" w14:textId="003EC093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lastRenderedPageBreak/>
              <w:t>3-69</w:t>
            </w:r>
          </w:p>
        </w:tc>
        <w:tc>
          <w:tcPr>
            <w:tcW w:w="4770" w:type="dxa"/>
            <w:hideMark/>
          </w:tcPr>
          <w:p w14:paraId="129DBD68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PRS-RSRPP measurement reporting delay for RedCap positioning in RRC_CONNECTED state without Rx FH in FR1   </w:t>
            </w:r>
          </w:p>
        </w:tc>
        <w:tc>
          <w:tcPr>
            <w:tcW w:w="1440" w:type="dxa"/>
            <w:noWrap/>
            <w:hideMark/>
          </w:tcPr>
          <w:p w14:paraId="4877F1A8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A.6.6.X</w:t>
            </w:r>
          </w:p>
        </w:tc>
        <w:tc>
          <w:tcPr>
            <w:tcW w:w="1080" w:type="dxa"/>
          </w:tcPr>
          <w:p w14:paraId="21345D67" w14:textId="48322993" w:rsidR="00D56379" w:rsidRPr="00DE688F" w:rsidRDefault="005D5778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800" w:type="dxa"/>
            <w:vMerge w:val="restart"/>
          </w:tcPr>
          <w:p w14:paraId="137B9C70" w14:textId="5D870E16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31F99CDB" w14:textId="1A218534" w:rsidTr="00D56379">
        <w:trPr>
          <w:trHeight w:val="680"/>
        </w:trPr>
        <w:tc>
          <w:tcPr>
            <w:tcW w:w="535" w:type="dxa"/>
            <w:noWrap/>
            <w:hideMark/>
          </w:tcPr>
          <w:p w14:paraId="60E72D91" w14:textId="6064BE54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3-70</w:t>
            </w:r>
          </w:p>
        </w:tc>
        <w:tc>
          <w:tcPr>
            <w:tcW w:w="4770" w:type="dxa"/>
            <w:hideMark/>
          </w:tcPr>
          <w:p w14:paraId="1FCC0545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PRS-RSRPP measurement reporting delay for RedCap positioning in RRC_CONNECTED state without Rx FH in FR1 with reduced number of samples</w:t>
            </w:r>
          </w:p>
        </w:tc>
        <w:tc>
          <w:tcPr>
            <w:tcW w:w="1440" w:type="dxa"/>
            <w:noWrap/>
            <w:hideMark/>
          </w:tcPr>
          <w:p w14:paraId="70F2E9A0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A.6.6.X</w:t>
            </w:r>
          </w:p>
        </w:tc>
        <w:tc>
          <w:tcPr>
            <w:tcW w:w="1080" w:type="dxa"/>
          </w:tcPr>
          <w:p w14:paraId="36A79FC6" w14:textId="72816DAF" w:rsidR="00D56379" w:rsidRPr="00DE688F" w:rsidRDefault="005D5778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800" w:type="dxa"/>
            <w:vMerge/>
          </w:tcPr>
          <w:p w14:paraId="12FFCF98" w14:textId="5D0C29AC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75FE6B19" w14:textId="6B8CA90B" w:rsidTr="00D56379">
        <w:trPr>
          <w:trHeight w:val="380"/>
        </w:trPr>
        <w:tc>
          <w:tcPr>
            <w:tcW w:w="535" w:type="dxa"/>
            <w:noWrap/>
            <w:hideMark/>
          </w:tcPr>
          <w:p w14:paraId="50034F74" w14:textId="0D734768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3-71</w:t>
            </w:r>
          </w:p>
        </w:tc>
        <w:tc>
          <w:tcPr>
            <w:tcW w:w="4770" w:type="dxa"/>
            <w:hideMark/>
          </w:tcPr>
          <w:p w14:paraId="2A0C0370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PRS-RSRPP measurement reporting delay for RedCap positioning in RRC_CONNECTED state with Rx FH in FR1</w:t>
            </w:r>
          </w:p>
        </w:tc>
        <w:tc>
          <w:tcPr>
            <w:tcW w:w="1440" w:type="dxa"/>
            <w:noWrap/>
            <w:hideMark/>
          </w:tcPr>
          <w:p w14:paraId="29ECA18D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A.6.6.X</w:t>
            </w:r>
          </w:p>
        </w:tc>
        <w:tc>
          <w:tcPr>
            <w:tcW w:w="1080" w:type="dxa"/>
          </w:tcPr>
          <w:p w14:paraId="656585B7" w14:textId="6A59CE81" w:rsidR="00D56379" w:rsidRPr="00DE688F" w:rsidRDefault="005D5778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800" w:type="dxa"/>
            <w:vMerge/>
          </w:tcPr>
          <w:p w14:paraId="0E3DF2A0" w14:textId="1B3F45CD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54F7A2D0" w14:textId="69ABF2FA" w:rsidTr="00D56379">
        <w:trPr>
          <w:trHeight w:val="680"/>
        </w:trPr>
        <w:tc>
          <w:tcPr>
            <w:tcW w:w="535" w:type="dxa"/>
            <w:noWrap/>
            <w:hideMark/>
          </w:tcPr>
          <w:p w14:paraId="3C5F85DC" w14:textId="4AFB9B54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3-72</w:t>
            </w:r>
          </w:p>
        </w:tc>
        <w:tc>
          <w:tcPr>
            <w:tcW w:w="4770" w:type="dxa"/>
            <w:hideMark/>
          </w:tcPr>
          <w:p w14:paraId="379F126D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PRS-RSRPP measurement reporting delay for RedCap positioning in RRC_CONNECTED state with Rx FH in FR1 with reduced number of samples</w:t>
            </w:r>
          </w:p>
        </w:tc>
        <w:tc>
          <w:tcPr>
            <w:tcW w:w="1440" w:type="dxa"/>
            <w:noWrap/>
            <w:hideMark/>
          </w:tcPr>
          <w:p w14:paraId="6C92C0B4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A.6.6.X</w:t>
            </w:r>
          </w:p>
        </w:tc>
        <w:tc>
          <w:tcPr>
            <w:tcW w:w="1080" w:type="dxa"/>
          </w:tcPr>
          <w:p w14:paraId="24D79B43" w14:textId="3EC3625A" w:rsidR="00D56379" w:rsidRPr="00DE688F" w:rsidRDefault="005D5778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800" w:type="dxa"/>
            <w:vMerge/>
          </w:tcPr>
          <w:p w14:paraId="04955783" w14:textId="7CF02C12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0D8B8BE6" w14:textId="3DFB06F7" w:rsidTr="00D56379">
        <w:trPr>
          <w:trHeight w:val="340"/>
        </w:trPr>
        <w:tc>
          <w:tcPr>
            <w:tcW w:w="535" w:type="dxa"/>
            <w:noWrap/>
            <w:hideMark/>
          </w:tcPr>
          <w:p w14:paraId="3B2DF548" w14:textId="022A1E42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3-73</w:t>
            </w:r>
          </w:p>
        </w:tc>
        <w:tc>
          <w:tcPr>
            <w:tcW w:w="4770" w:type="dxa"/>
            <w:hideMark/>
          </w:tcPr>
          <w:p w14:paraId="6D279E53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RSTD measurement reporting delay for RedCap positioning in RRC_CONNECTED state without Rx FH in FR2   </w:t>
            </w:r>
          </w:p>
        </w:tc>
        <w:tc>
          <w:tcPr>
            <w:tcW w:w="1440" w:type="dxa"/>
            <w:noWrap/>
            <w:hideMark/>
          </w:tcPr>
          <w:p w14:paraId="23F1C7D2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A.7.6.X</w:t>
            </w:r>
          </w:p>
        </w:tc>
        <w:tc>
          <w:tcPr>
            <w:tcW w:w="1080" w:type="dxa"/>
          </w:tcPr>
          <w:p w14:paraId="4A69FE14" w14:textId="68A0F5ED" w:rsidR="00D56379" w:rsidRPr="00DE688F" w:rsidRDefault="005D5778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800" w:type="dxa"/>
            <w:vMerge w:val="restart"/>
          </w:tcPr>
          <w:p w14:paraId="624716BB" w14:textId="12470A7C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33A65EC5" w14:textId="0F5B33AB" w:rsidTr="00D56379">
        <w:trPr>
          <w:trHeight w:val="680"/>
        </w:trPr>
        <w:tc>
          <w:tcPr>
            <w:tcW w:w="535" w:type="dxa"/>
            <w:noWrap/>
            <w:hideMark/>
          </w:tcPr>
          <w:p w14:paraId="3D82AA68" w14:textId="78F4C852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3-74</w:t>
            </w:r>
          </w:p>
        </w:tc>
        <w:tc>
          <w:tcPr>
            <w:tcW w:w="4770" w:type="dxa"/>
            <w:hideMark/>
          </w:tcPr>
          <w:p w14:paraId="58D025EE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RSTD measurement reporting delay for RedCap positioning in RRC_CONNECTED state without Rx FH in FR2 with reduced number of samples</w:t>
            </w:r>
          </w:p>
        </w:tc>
        <w:tc>
          <w:tcPr>
            <w:tcW w:w="1440" w:type="dxa"/>
            <w:noWrap/>
            <w:hideMark/>
          </w:tcPr>
          <w:p w14:paraId="444C069C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A.7.6.X</w:t>
            </w:r>
          </w:p>
        </w:tc>
        <w:tc>
          <w:tcPr>
            <w:tcW w:w="1080" w:type="dxa"/>
          </w:tcPr>
          <w:p w14:paraId="63E4437A" w14:textId="74CB5591" w:rsidR="00D56379" w:rsidRPr="00DE688F" w:rsidRDefault="005D5778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800" w:type="dxa"/>
            <w:vMerge/>
          </w:tcPr>
          <w:p w14:paraId="38D9D8E0" w14:textId="7AB74523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7B6EF8AD" w14:textId="3175D3ED" w:rsidTr="00D56379">
        <w:trPr>
          <w:trHeight w:val="340"/>
        </w:trPr>
        <w:tc>
          <w:tcPr>
            <w:tcW w:w="535" w:type="dxa"/>
            <w:noWrap/>
            <w:hideMark/>
          </w:tcPr>
          <w:p w14:paraId="108E8C14" w14:textId="1CEBE532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3-75</w:t>
            </w:r>
          </w:p>
        </w:tc>
        <w:tc>
          <w:tcPr>
            <w:tcW w:w="4770" w:type="dxa"/>
            <w:hideMark/>
          </w:tcPr>
          <w:p w14:paraId="47A08CF1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RSTD measurement reporting delay for RedCap positioning in RRC_CONNECTED state with Rx FH in FR2</w:t>
            </w:r>
          </w:p>
        </w:tc>
        <w:tc>
          <w:tcPr>
            <w:tcW w:w="1440" w:type="dxa"/>
            <w:noWrap/>
            <w:hideMark/>
          </w:tcPr>
          <w:p w14:paraId="754BE3CC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A.7.6.X</w:t>
            </w:r>
          </w:p>
        </w:tc>
        <w:tc>
          <w:tcPr>
            <w:tcW w:w="1080" w:type="dxa"/>
          </w:tcPr>
          <w:p w14:paraId="3BC1C381" w14:textId="379E84E1" w:rsidR="00D56379" w:rsidRPr="00DE688F" w:rsidRDefault="005D5778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800" w:type="dxa"/>
            <w:vMerge/>
          </w:tcPr>
          <w:p w14:paraId="104FFB33" w14:textId="558DCB6C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16D4EF0F" w14:textId="50A819ED" w:rsidTr="00D56379">
        <w:trPr>
          <w:trHeight w:val="680"/>
        </w:trPr>
        <w:tc>
          <w:tcPr>
            <w:tcW w:w="535" w:type="dxa"/>
            <w:noWrap/>
            <w:hideMark/>
          </w:tcPr>
          <w:p w14:paraId="6B46F084" w14:textId="29119EDD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3-76</w:t>
            </w:r>
          </w:p>
        </w:tc>
        <w:tc>
          <w:tcPr>
            <w:tcW w:w="4770" w:type="dxa"/>
            <w:hideMark/>
          </w:tcPr>
          <w:p w14:paraId="1B85F8E8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RSTD measurement reporting delay for RedCap positioning in RRC_CONNECTED state with Rx FH in FR2 with reduced number of samples</w:t>
            </w:r>
          </w:p>
        </w:tc>
        <w:tc>
          <w:tcPr>
            <w:tcW w:w="1440" w:type="dxa"/>
            <w:noWrap/>
            <w:hideMark/>
          </w:tcPr>
          <w:p w14:paraId="7DAAA6FB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A.7.6.X</w:t>
            </w:r>
          </w:p>
        </w:tc>
        <w:tc>
          <w:tcPr>
            <w:tcW w:w="1080" w:type="dxa"/>
          </w:tcPr>
          <w:p w14:paraId="2094F9B4" w14:textId="114FA988" w:rsidR="00D56379" w:rsidRPr="00DE688F" w:rsidRDefault="005D5778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800" w:type="dxa"/>
            <w:vMerge/>
          </w:tcPr>
          <w:p w14:paraId="5BF788AA" w14:textId="67BEDF9A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19869F9C" w14:textId="2C10D517" w:rsidTr="00D56379">
        <w:trPr>
          <w:trHeight w:val="340"/>
        </w:trPr>
        <w:tc>
          <w:tcPr>
            <w:tcW w:w="535" w:type="dxa"/>
            <w:noWrap/>
            <w:hideMark/>
          </w:tcPr>
          <w:p w14:paraId="01E3E04E" w14:textId="6E243969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3-77</w:t>
            </w:r>
          </w:p>
        </w:tc>
        <w:tc>
          <w:tcPr>
            <w:tcW w:w="4770" w:type="dxa"/>
            <w:hideMark/>
          </w:tcPr>
          <w:p w14:paraId="1E20B940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UE Rx-Tx measurement reporting delay for RedCap positioning in RRC_CONNECTED state without Rx FH in FR2</w:t>
            </w:r>
          </w:p>
        </w:tc>
        <w:tc>
          <w:tcPr>
            <w:tcW w:w="1440" w:type="dxa"/>
            <w:noWrap/>
            <w:hideMark/>
          </w:tcPr>
          <w:p w14:paraId="686F8678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A.7.6.X</w:t>
            </w:r>
          </w:p>
        </w:tc>
        <w:tc>
          <w:tcPr>
            <w:tcW w:w="1080" w:type="dxa"/>
          </w:tcPr>
          <w:p w14:paraId="1131DEB6" w14:textId="3827734A" w:rsidR="00D56379" w:rsidRPr="00DE688F" w:rsidRDefault="005D5778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800" w:type="dxa"/>
            <w:vMerge w:val="restart"/>
          </w:tcPr>
          <w:p w14:paraId="1CCBADA6" w14:textId="3F573FA8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5FA3980F" w14:textId="31768ECB" w:rsidTr="00D56379">
        <w:trPr>
          <w:trHeight w:val="521"/>
        </w:trPr>
        <w:tc>
          <w:tcPr>
            <w:tcW w:w="535" w:type="dxa"/>
            <w:noWrap/>
            <w:hideMark/>
          </w:tcPr>
          <w:p w14:paraId="5CA5DA5E" w14:textId="74467F8D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3-78</w:t>
            </w:r>
          </w:p>
        </w:tc>
        <w:tc>
          <w:tcPr>
            <w:tcW w:w="4770" w:type="dxa"/>
            <w:hideMark/>
          </w:tcPr>
          <w:p w14:paraId="61B738EA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UE Rx-Tx measurement reporting delay for RedCap positioning in RRC_CONNECTED state without Rx FH in FR2 with reduced number of samples</w:t>
            </w:r>
          </w:p>
        </w:tc>
        <w:tc>
          <w:tcPr>
            <w:tcW w:w="1440" w:type="dxa"/>
            <w:noWrap/>
            <w:hideMark/>
          </w:tcPr>
          <w:p w14:paraId="4D0F5102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A.7.6.X</w:t>
            </w:r>
          </w:p>
        </w:tc>
        <w:tc>
          <w:tcPr>
            <w:tcW w:w="1080" w:type="dxa"/>
          </w:tcPr>
          <w:p w14:paraId="76EF9CC6" w14:textId="0338B2F2" w:rsidR="00D56379" w:rsidRPr="00DE688F" w:rsidRDefault="005D5778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800" w:type="dxa"/>
            <w:vMerge/>
          </w:tcPr>
          <w:p w14:paraId="2C50DEBC" w14:textId="763F56BE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65919937" w14:textId="3845EF22" w:rsidTr="00D56379">
        <w:trPr>
          <w:trHeight w:val="340"/>
        </w:trPr>
        <w:tc>
          <w:tcPr>
            <w:tcW w:w="535" w:type="dxa"/>
            <w:noWrap/>
            <w:hideMark/>
          </w:tcPr>
          <w:p w14:paraId="220D6B97" w14:textId="1BAEC794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3-79</w:t>
            </w:r>
          </w:p>
        </w:tc>
        <w:tc>
          <w:tcPr>
            <w:tcW w:w="4770" w:type="dxa"/>
            <w:hideMark/>
          </w:tcPr>
          <w:p w14:paraId="77E54828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UE Rx-Tx measurement reporting delay for RedCap positioning in RRC_CONNECTED state with Rx FH in FR2</w:t>
            </w:r>
          </w:p>
        </w:tc>
        <w:tc>
          <w:tcPr>
            <w:tcW w:w="1440" w:type="dxa"/>
            <w:noWrap/>
            <w:hideMark/>
          </w:tcPr>
          <w:p w14:paraId="320E3199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A.7.6.X</w:t>
            </w:r>
          </w:p>
        </w:tc>
        <w:tc>
          <w:tcPr>
            <w:tcW w:w="1080" w:type="dxa"/>
          </w:tcPr>
          <w:p w14:paraId="6B7EABAF" w14:textId="31359B2C" w:rsidR="00D56379" w:rsidRPr="00DE688F" w:rsidRDefault="005D5778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800" w:type="dxa"/>
            <w:vMerge/>
          </w:tcPr>
          <w:p w14:paraId="6DF3CF74" w14:textId="20976808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2A9BC67D" w14:textId="053B2936" w:rsidTr="00D56379">
        <w:trPr>
          <w:trHeight w:val="530"/>
        </w:trPr>
        <w:tc>
          <w:tcPr>
            <w:tcW w:w="535" w:type="dxa"/>
            <w:noWrap/>
            <w:hideMark/>
          </w:tcPr>
          <w:p w14:paraId="1DAFBCA2" w14:textId="61C5FE46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3-80</w:t>
            </w:r>
          </w:p>
        </w:tc>
        <w:tc>
          <w:tcPr>
            <w:tcW w:w="4770" w:type="dxa"/>
            <w:hideMark/>
          </w:tcPr>
          <w:p w14:paraId="79E44AAC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UE Rx-Tx measurement reporting delay for RedCap positioning in RRC_CONNECTED state with Rx FH in FR2 with reduced number of samples</w:t>
            </w:r>
          </w:p>
        </w:tc>
        <w:tc>
          <w:tcPr>
            <w:tcW w:w="1440" w:type="dxa"/>
            <w:noWrap/>
            <w:hideMark/>
          </w:tcPr>
          <w:p w14:paraId="46118EB0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A.7.6.X</w:t>
            </w:r>
          </w:p>
        </w:tc>
        <w:tc>
          <w:tcPr>
            <w:tcW w:w="1080" w:type="dxa"/>
          </w:tcPr>
          <w:p w14:paraId="198EB14C" w14:textId="2DDEDA78" w:rsidR="00D56379" w:rsidRPr="00DE688F" w:rsidRDefault="005D5778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800" w:type="dxa"/>
            <w:vMerge/>
          </w:tcPr>
          <w:p w14:paraId="49A8AE25" w14:textId="43EDEC4A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6899AF68" w14:textId="7E1346CB" w:rsidTr="00D56379">
        <w:trPr>
          <w:trHeight w:val="386"/>
        </w:trPr>
        <w:tc>
          <w:tcPr>
            <w:tcW w:w="535" w:type="dxa"/>
            <w:noWrap/>
            <w:hideMark/>
          </w:tcPr>
          <w:p w14:paraId="351A6701" w14:textId="5CACCF48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3-81</w:t>
            </w:r>
          </w:p>
        </w:tc>
        <w:tc>
          <w:tcPr>
            <w:tcW w:w="4770" w:type="dxa"/>
            <w:hideMark/>
          </w:tcPr>
          <w:p w14:paraId="50EE50AD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 measurement reporting delay for RedCap positioning in RRC_CONNECTED state without Rx FH in FR2</w:t>
            </w:r>
          </w:p>
        </w:tc>
        <w:tc>
          <w:tcPr>
            <w:tcW w:w="1440" w:type="dxa"/>
            <w:noWrap/>
            <w:hideMark/>
          </w:tcPr>
          <w:p w14:paraId="6199E958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A.7.6.X</w:t>
            </w:r>
          </w:p>
        </w:tc>
        <w:tc>
          <w:tcPr>
            <w:tcW w:w="1080" w:type="dxa"/>
          </w:tcPr>
          <w:p w14:paraId="45411251" w14:textId="596FFA18" w:rsidR="00D56379" w:rsidRPr="00DE688F" w:rsidRDefault="005D5778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800" w:type="dxa"/>
            <w:vMerge w:val="restart"/>
          </w:tcPr>
          <w:p w14:paraId="448FDAB3" w14:textId="1E913F96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398AE984" w14:textId="25CCE144" w:rsidTr="00D56379">
        <w:trPr>
          <w:trHeight w:val="320"/>
        </w:trPr>
        <w:tc>
          <w:tcPr>
            <w:tcW w:w="535" w:type="dxa"/>
            <w:noWrap/>
            <w:hideMark/>
          </w:tcPr>
          <w:p w14:paraId="6AEB0BD6" w14:textId="3E2F29CD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3-82</w:t>
            </w:r>
          </w:p>
        </w:tc>
        <w:tc>
          <w:tcPr>
            <w:tcW w:w="4770" w:type="dxa"/>
            <w:hideMark/>
          </w:tcPr>
          <w:p w14:paraId="5631EF87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 measurement reporting delay for RedCap positioning in RRC_CONNECTED state with Rx FH in FR2</w:t>
            </w:r>
          </w:p>
        </w:tc>
        <w:tc>
          <w:tcPr>
            <w:tcW w:w="1440" w:type="dxa"/>
            <w:noWrap/>
            <w:hideMark/>
          </w:tcPr>
          <w:p w14:paraId="54BEDF57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A.7.6.X</w:t>
            </w:r>
          </w:p>
        </w:tc>
        <w:tc>
          <w:tcPr>
            <w:tcW w:w="1080" w:type="dxa"/>
          </w:tcPr>
          <w:p w14:paraId="2A98F5AF" w14:textId="249954AD" w:rsidR="00D56379" w:rsidRPr="00DE688F" w:rsidRDefault="005D5778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800" w:type="dxa"/>
            <w:vMerge/>
          </w:tcPr>
          <w:p w14:paraId="3FEABCFA" w14:textId="5D79F42B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4474CDE6" w14:textId="2C308CBA" w:rsidTr="00D56379">
        <w:trPr>
          <w:trHeight w:val="494"/>
        </w:trPr>
        <w:tc>
          <w:tcPr>
            <w:tcW w:w="535" w:type="dxa"/>
            <w:noWrap/>
            <w:hideMark/>
          </w:tcPr>
          <w:p w14:paraId="212D4FC9" w14:textId="2C4410FA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3-83</w:t>
            </w:r>
          </w:p>
        </w:tc>
        <w:tc>
          <w:tcPr>
            <w:tcW w:w="4770" w:type="dxa"/>
            <w:hideMark/>
          </w:tcPr>
          <w:p w14:paraId="625A9BE6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 measurement reporting delay for RedCap positioning in RRC_CONNECTED state with Rx FH in FR2 with reduced number of samples</w:t>
            </w:r>
          </w:p>
        </w:tc>
        <w:tc>
          <w:tcPr>
            <w:tcW w:w="1440" w:type="dxa"/>
            <w:noWrap/>
            <w:hideMark/>
          </w:tcPr>
          <w:p w14:paraId="491BA424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A.7.6.X</w:t>
            </w:r>
          </w:p>
        </w:tc>
        <w:tc>
          <w:tcPr>
            <w:tcW w:w="1080" w:type="dxa"/>
          </w:tcPr>
          <w:p w14:paraId="480A0AAF" w14:textId="54DFD56B" w:rsidR="00D56379" w:rsidRPr="00DE688F" w:rsidRDefault="005D5778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800" w:type="dxa"/>
            <w:vMerge/>
          </w:tcPr>
          <w:p w14:paraId="5D938526" w14:textId="06536302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2358AFE8" w14:textId="3CA432A7" w:rsidTr="00D56379">
        <w:trPr>
          <w:trHeight w:val="566"/>
        </w:trPr>
        <w:tc>
          <w:tcPr>
            <w:tcW w:w="535" w:type="dxa"/>
            <w:noWrap/>
            <w:hideMark/>
          </w:tcPr>
          <w:p w14:paraId="500BBBB5" w14:textId="659384CE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3-84</w:t>
            </w:r>
          </w:p>
        </w:tc>
        <w:tc>
          <w:tcPr>
            <w:tcW w:w="4770" w:type="dxa"/>
            <w:hideMark/>
          </w:tcPr>
          <w:p w14:paraId="6D2CEFB5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 measurement reporting delay for RedCap positioning in RRC_CONNECTED state without Rx FH in FR2 with reduced number of samples</w:t>
            </w:r>
          </w:p>
        </w:tc>
        <w:tc>
          <w:tcPr>
            <w:tcW w:w="1440" w:type="dxa"/>
            <w:noWrap/>
            <w:hideMark/>
          </w:tcPr>
          <w:p w14:paraId="6FF4F49A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A.7.6.X</w:t>
            </w:r>
          </w:p>
        </w:tc>
        <w:tc>
          <w:tcPr>
            <w:tcW w:w="1080" w:type="dxa"/>
          </w:tcPr>
          <w:p w14:paraId="0EC7C818" w14:textId="209F27C3" w:rsidR="00D56379" w:rsidRPr="00DE688F" w:rsidRDefault="00036D0C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800" w:type="dxa"/>
            <w:vMerge/>
          </w:tcPr>
          <w:p w14:paraId="0237F95A" w14:textId="10DD245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7FC9B555" w14:textId="775D58B5" w:rsidTr="00D56379">
        <w:trPr>
          <w:trHeight w:val="440"/>
        </w:trPr>
        <w:tc>
          <w:tcPr>
            <w:tcW w:w="535" w:type="dxa"/>
            <w:noWrap/>
            <w:hideMark/>
          </w:tcPr>
          <w:p w14:paraId="1C6129C8" w14:textId="2111874F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3-85</w:t>
            </w:r>
          </w:p>
        </w:tc>
        <w:tc>
          <w:tcPr>
            <w:tcW w:w="4770" w:type="dxa"/>
            <w:hideMark/>
          </w:tcPr>
          <w:p w14:paraId="568C909B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PRS-RSRPP measurement reporting delay for RedCap positioning in RRC_CONNECTED state without Rx FH in FR2</w:t>
            </w:r>
          </w:p>
        </w:tc>
        <w:tc>
          <w:tcPr>
            <w:tcW w:w="1440" w:type="dxa"/>
            <w:noWrap/>
            <w:hideMark/>
          </w:tcPr>
          <w:p w14:paraId="699477ED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A.7.6.X</w:t>
            </w:r>
          </w:p>
        </w:tc>
        <w:tc>
          <w:tcPr>
            <w:tcW w:w="1080" w:type="dxa"/>
          </w:tcPr>
          <w:p w14:paraId="20507F91" w14:textId="14C51EE3" w:rsidR="00D56379" w:rsidRPr="00DE688F" w:rsidRDefault="00036D0C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800" w:type="dxa"/>
            <w:vMerge w:val="restart"/>
          </w:tcPr>
          <w:p w14:paraId="532101A0" w14:textId="7FF620AD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64DADD3E" w14:textId="22EA28DB" w:rsidTr="00D56379">
        <w:trPr>
          <w:trHeight w:val="680"/>
        </w:trPr>
        <w:tc>
          <w:tcPr>
            <w:tcW w:w="535" w:type="dxa"/>
            <w:noWrap/>
            <w:hideMark/>
          </w:tcPr>
          <w:p w14:paraId="783E6FD7" w14:textId="3A7CD346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3-86</w:t>
            </w:r>
          </w:p>
        </w:tc>
        <w:tc>
          <w:tcPr>
            <w:tcW w:w="4770" w:type="dxa"/>
            <w:hideMark/>
          </w:tcPr>
          <w:p w14:paraId="0E5595F3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PRS-RSRPP measurement reporting delay for RedCap positioning in RRC_CONNECTED state without Rx FH in FR2 with reduced number of samples</w:t>
            </w:r>
          </w:p>
        </w:tc>
        <w:tc>
          <w:tcPr>
            <w:tcW w:w="1440" w:type="dxa"/>
            <w:noWrap/>
            <w:hideMark/>
          </w:tcPr>
          <w:p w14:paraId="04665516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A.7.6.X</w:t>
            </w:r>
          </w:p>
        </w:tc>
        <w:tc>
          <w:tcPr>
            <w:tcW w:w="1080" w:type="dxa"/>
          </w:tcPr>
          <w:p w14:paraId="252C9319" w14:textId="23016F6E" w:rsidR="00D56379" w:rsidRPr="00DE688F" w:rsidRDefault="00036D0C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800" w:type="dxa"/>
            <w:vMerge/>
          </w:tcPr>
          <w:p w14:paraId="0C2E0CF7" w14:textId="60472A3F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7551ABCC" w14:textId="34613493" w:rsidTr="00D56379">
        <w:trPr>
          <w:trHeight w:val="380"/>
        </w:trPr>
        <w:tc>
          <w:tcPr>
            <w:tcW w:w="535" w:type="dxa"/>
            <w:noWrap/>
            <w:hideMark/>
          </w:tcPr>
          <w:p w14:paraId="3B6692D4" w14:textId="6BE25C1D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3-87</w:t>
            </w:r>
          </w:p>
        </w:tc>
        <w:tc>
          <w:tcPr>
            <w:tcW w:w="4770" w:type="dxa"/>
            <w:hideMark/>
          </w:tcPr>
          <w:p w14:paraId="691B99CB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PRS-RSRPP measurement reporting delay for RedCap positioning in RRC_CONNECTED state with Rx FH in FR2</w:t>
            </w:r>
          </w:p>
        </w:tc>
        <w:tc>
          <w:tcPr>
            <w:tcW w:w="1440" w:type="dxa"/>
            <w:noWrap/>
            <w:hideMark/>
          </w:tcPr>
          <w:p w14:paraId="62E7E539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A.7.6.X</w:t>
            </w:r>
          </w:p>
        </w:tc>
        <w:tc>
          <w:tcPr>
            <w:tcW w:w="1080" w:type="dxa"/>
          </w:tcPr>
          <w:p w14:paraId="7DF98AE9" w14:textId="091C9CAA" w:rsidR="00D56379" w:rsidRPr="00DE688F" w:rsidRDefault="00036D0C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800" w:type="dxa"/>
            <w:vMerge/>
          </w:tcPr>
          <w:p w14:paraId="102ABAAE" w14:textId="2BA1EC78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  <w:tr w:rsidR="00D56379" w:rsidRPr="00DE688F" w14:paraId="717B0079" w14:textId="3A2D5939" w:rsidTr="00D56379">
        <w:trPr>
          <w:trHeight w:val="680"/>
        </w:trPr>
        <w:tc>
          <w:tcPr>
            <w:tcW w:w="535" w:type="dxa"/>
            <w:noWrap/>
            <w:hideMark/>
          </w:tcPr>
          <w:p w14:paraId="5938A71F" w14:textId="77693838" w:rsidR="00D56379" w:rsidRPr="0010173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10173F">
              <w:rPr>
                <w:color w:val="000000"/>
                <w:sz w:val="16"/>
                <w:szCs w:val="16"/>
              </w:rPr>
              <w:t>3-88</w:t>
            </w:r>
          </w:p>
        </w:tc>
        <w:tc>
          <w:tcPr>
            <w:tcW w:w="4770" w:type="dxa"/>
            <w:hideMark/>
          </w:tcPr>
          <w:p w14:paraId="6D702D65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DL PRS-RSRPP measurement reporting delay for RedCap positioning in RRC_CONNECTED state with Rx FH in FR2 with reduced number of samples</w:t>
            </w:r>
          </w:p>
        </w:tc>
        <w:tc>
          <w:tcPr>
            <w:tcW w:w="1440" w:type="dxa"/>
            <w:noWrap/>
            <w:hideMark/>
          </w:tcPr>
          <w:p w14:paraId="038A736E" w14:textId="77777777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 w:rsidRPr="00DE688F">
              <w:rPr>
                <w:rFonts w:eastAsia="SimSun"/>
                <w:sz w:val="16"/>
                <w:szCs w:val="16"/>
              </w:rPr>
              <w:t>A.7.6.X</w:t>
            </w:r>
          </w:p>
        </w:tc>
        <w:tc>
          <w:tcPr>
            <w:tcW w:w="1080" w:type="dxa"/>
          </w:tcPr>
          <w:p w14:paraId="5D94EC1B" w14:textId="4F586C8B" w:rsidR="00D56379" w:rsidRPr="00DE688F" w:rsidRDefault="00036D0C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800" w:type="dxa"/>
            <w:vMerge/>
          </w:tcPr>
          <w:p w14:paraId="78C4A949" w14:textId="393C6900" w:rsidR="00D56379" w:rsidRPr="00DE688F" w:rsidRDefault="00D56379" w:rsidP="0010173F">
            <w:pPr>
              <w:spacing w:before="240"/>
              <w:contextualSpacing/>
              <w:rPr>
                <w:rFonts w:eastAsia="SimSun"/>
                <w:sz w:val="16"/>
                <w:szCs w:val="16"/>
              </w:rPr>
            </w:pPr>
          </w:p>
        </w:tc>
      </w:tr>
    </w:tbl>
    <w:p w14:paraId="63F94DB4" w14:textId="77777777" w:rsidR="00DE688F" w:rsidRDefault="00DE688F" w:rsidP="00D20B41">
      <w:pPr>
        <w:spacing w:before="240"/>
        <w:contextualSpacing/>
      </w:pPr>
    </w:p>
    <w:p w14:paraId="7FE9FFB5" w14:textId="77777777" w:rsidR="00177203" w:rsidRDefault="00177203" w:rsidP="00D20B41">
      <w:pPr>
        <w:spacing w:before="240"/>
        <w:contextualSpacing/>
      </w:pPr>
    </w:p>
    <w:p w14:paraId="26C71C4B" w14:textId="5FABE682" w:rsidR="00D25541" w:rsidRDefault="00D25541" w:rsidP="007C1921">
      <w:pPr>
        <w:pStyle w:val="Caption"/>
        <w:keepNext/>
        <w:jc w:val="left"/>
      </w:pPr>
      <w:r>
        <w:t xml:space="preserve">Table </w:t>
      </w:r>
      <w:r w:rsidR="00CF5B94">
        <w:fldChar w:fldCharType="begin"/>
      </w:r>
      <w:r w:rsidR="00CF5B94">
        <w:instrText xml:space="preserve"> SEQ Table \* ARABIC </w:instrText>
      </w:r>
      <w:r w:rsidR="00CF5B94">
        <w:fldChar w:fldCharType="separate"/>
      </w:r>
      <w:r w:rsidR="00236AFE">
        <w:rPr>
          <w:noProof/>
        </w:rPr>
        <w:t>4</w:t>
      </w:r>
      <w:r w:rsidR="00CF5B94">
        <w:rPr>
          <w:noProof/>
        </w:rPr>
        <w:fldChar w:fldCharType="end"/>
      </w:r>
      <w:r>
        <w:t xml:space="preserve">. Work split for accuracy test cases </w:t>
      </w:r>
      <w:r w:rsidR="00AB1B05">
        <w:t>DraftCRs</w:t>
      </w:r>
      <w:r>
        <w:t xml:space="preserve"> for RedCap positioning.</w:t>
      </w:r>
    </w:p>
    <w:tbl>
      <w:tblPr>
        <w:tblStyle w:val="TableGrid"/>
        <w:tblW w:w="9502" w:type="dxa"/>
        <w:tblLayout w:type="fixed"/>
        <w:tblLook w:val="04A0" w:firstRow="1" w:lastRow="0" w:firstColumn="1" w:lastColumn="0" w:noHBand="0" w:noVBand="1"/>
      </w:tblPr>
      <w:tblGrid>
        <w:gridCol w:w="590"/>
        <w:gridCol w:w="4715"/>
        <w:gridCol w:w="1440"/>
        <w:gridCol w:w="1080"/>
        <w:gridCol w:w="1677"/>
      </w:tblGrid>
      <w:tr w:rsidR="00036D0C" w:rsidRPr="000F43E9" w14:paraId="1949BC1A" w14:textId="77777777" w:rsidTr="00036D0C">
        <w:trPr>
          <w:trHeight w:val="340"/>
        </w:trPr>
        <w:tc>
          <w:tcPr>
            <w:tcW w:w="590" w:type="dxa"/>
            <w:noWrap/>
            <w:hideMark/>
          </w:tcPr>
          <w:p w14:paraId="67C673CF" w14:textId="77777777" w:rsidR="00036D0C" w:rsidRPr="00C04D6C" w:rsidRDefault="00036D0C" w:rsidP="00C04D6C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  <w:r w:rsidRPr="00C04D6C">
              <w:rPr>
                <w:rFonts w:eastAsiaTheme="minorEastAsia"/>
                <w:b/>
                <w:sz w:val="16"/>
                <w:szCs w:val="16"/>
              </w:rPr>
              <w:t>Set</w:t>
            </w:r>
          </w:p>
        </w:tc>
        <w:tc>
          <w:tcPr>
            <w:tcW w:w="4715" w:type="dxa"/>
            <w:hideMark/>
          </w:tcPr>
          <w:p w14:paraId="4355BE8A" w14:textId="77777777" w:rsidR="00036D0C" w:rsidRPr="00C04D6C" w:rsidRDefault="00036D0C" w:rsidP="00C04D6C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  <w:r w:rsidRPr="00C04D6C">
              <w:rPr>
                <w:rFonts w:eastAsiaTheme="minorEastAsia"/>
                <w:b/>
                <w:sz w:val="16"/>
                <w:szCs w:val="16"/>
              </w:rPr>
              <w:t>Test cases</w:t>
            </w:r>
          </w:p>
        </w:tc>
        <w:tc>
          <w:tcPr>
            <w:tcW w:w="1440" w:type="dxa"/>
            <w:hideMark/>
          </w:tcPr>
          <w:p w14:paraId="4B7B9504" w14:textId="77777777" w:rsidR="00036D0C" w:rsidRPr="00C04D6C" w:rsidRDefault="00036D0C" w:rsidP="00C04D6C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  <w:r w:rsidRPr="00C04D6C">
              <w:rPr>
                <w:rFonts w:eastAsiaTheme="minorEastAsia"/>
                <w:b/>
                <w:sz w:val="16"/>
                <w:szCs w:val="16"/>
              </w:rPr>
              <w:t>Impacted clause in TS38.133</w:t>
            </w:r>
          </w:p>
        </w:tc>
        <w:tc>
          <w:tcPr>
            <w:tcW w:w="1080" w:type="dxa"/>
          </w:tcPr>
          <w:p w14:paraId="73CE13C1" w14:textId="33162A1A" w:rsidR="00036D0C" w:rsidRPr="00C04D6C" w:rsidRDefault="00036D0C" w:rsidP="00C04D6C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Phase</w:t>
            </w:r>
          </w:p>
        </w:tc>
        <w:tc>
          <w:tcPr>
            <w:tcW w:w="1677" w:type="dxa"/>
            <w:noWrap/>
            <w:hideMark/>
          </w:tcPr>
          <w:p w14:paraId="5F108EF8" w14:textId="6EF97A19" w:rsidR="00036D0C" w:rsidRPr="00C04D6C" w:rsidRDefault="00036D0C" w:rsidP="00C04D6C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  <w:r w:rsidRPr="00C04D6C">
              <w:rPr>
                <w:rFonts w:eastAsiaTheme="minorEastAsia"/>
                <w:b/>
                <w:sz w:val="16"/>
                <w:szCs w:val="16"/>
              </w:rPr>
              <w:t>Volunteer company</w:t>
            </w:r>
          </w:p>
        </w:tc>
      </w:tr>
      <w:tr w:rsidR="00036D0C" w:rsidRPr="000F43E9" w14:paraId="1924289B" w14:textId="77777777" w:rsidTr="00036D0C">
        <w:trPr>
          <w:trHeight w:val="340"/>
        </w:trPr>
        <w:tc>
          <w:tcPr>
            <w:tcW w:w="590" w:type="dxa"/>
            <w:noWrap/>
            <w:hideMark/>
          </w:tcPr>
          <w:p w14:paraId="3CC1FC86" w14:textId="764E1BBF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4-1</w:t>
            </w:r>
          </w:p>
        </w:tc>
        <w:tc>
          <w:tcPr>
            <w:tcW w:w="4715" w:type="dxa"/>
            <w:hideMark/>
          </w:tcPr>
          <w:p w14:paraId="79017AAA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RSTD accuracy for RedCap positioning in RRC_IDLE state without Rx FH in FR1   </w:t>
            </w:r>
          </w:p>
        </w:tc>
        <w:tc>
          <w:tcPr>
            <w:tcW w:w="1440" w:type="dxa"/>
            <w:noWrap/>
            <w:hideMark/>
          </w:tcPr>
          <w:p w14:paraId="48CBD1BB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A.6.X.X</w:t>
            </w:r>
          </w:p>
        </w:tc>
        <w:tc>
          <w:tcPr>
            <w:tcW w:w="1080" w:type="dxa"/>
          </w:tcPr>
          <w:p w14:paraId="0326F75E" w14:textId="50941889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677" w:type="dxa"/>
            <w:vMerge w:val="restart"/>
            <w:noWrap/>
            <w:hideMark/>
          </w:tcPr>
          <w:p w14:paraId="4E39C415" w14:textId="2EB8D09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2B4FD5AB" w14:textId="77777777" w:rsidTr="00036D0C">
        <w:trPr>
          <w:trHeight w:val="420"/>
        </w:trPr>
        <w:tc>
          <w:tcPr>
            <w:tcW w:w="590" w:type="dxa"/>
            <w:noWrap/>
            <w:hideMark/>
          </w:tcPr>
          <w:p w14:paraId="1B368705" w14:textId="562D4A7C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4-2</w:t>
            </w:r>
          </w:p>
        </w:tc>
        <w:tc>
          <w:tcPr>
            <w:tcW w:w="4715" w:type="dxa"/>
            <w:hideMark/>
          </w:tcPr>
          <w:p w14:paraId="15E693F3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RSTD accuracy for RedCap positioning in RRC_IDLE state without Rx FH in FR1 with reduced number of samples</w:t>
            </w:r>
          </w:p>
        </w:tc>
        <w:tc>
          <w:tcPr>
            <w:tcW w:w="1440" w:type="dxa"/>
            <w:noWrap/>
            <w:hideMark/>
          </w:tcPr>
          <w:p w14:paraId="49C68F8B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A.6.X.X</w:t>
            </w:r>
          </w:p>
        </w:tc>
        <w:tc>
          <w:tcPr>
            <w:tcW w:w="1080" w:type="dxa"/>
          </w:tcPr>
          <w:p w14:paraId="1D1AB72E" w14:textId="5C7E2692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677" w:type="dxa"/>
            <w:vMerge/>
            <w:noWrap/>
            <w:hideMark/>
          </w:tcPr>
          <w:p w14:paraId="617D9F29" w14:textId="3C18C3C2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2C81E52B" w14:textId="77777777" w:rsidTr="00036D0C">
        <w:trPr>
          <w:trHeight w:val="340"/>
        </w:trPr>
        <w:tc>
          <w:tcPr>
            <w:tcW w:w="590" w:type="dxa"/>
            <w:noWrap/>
            <w:hideMark/>
          </w:tcPr>
          <w:p w14:paraId="30C4B892" w14:textId="70EDB150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4-3</w:t>
            </w:r>
          </w:p>
        </w:tc>
        <w:tc>
          <w:tcPr>
            <w:tcW w:w="4715" w:type="dxa"/>
            <w:hideMark/>
          </w:tcPr>
          <w:p w14:paraId="05E97C67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RSTD accuracy for RedCap positioning in RRC_IDLE state with Rx FH in FR1</w:t>
            </w:r>
          </w:p>
        </w:tc>
        <w:tc>
          <w:tcPr>
            <w:tcW w:w="1440" w:type="dxa"/>
            <w:noWrap/>
            <w:hideMark/>
          </w:tcPr>
          <w:p w14:paraId="69563A35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A.6.X.X</w:t>
            </w:r>
          </w:p>
        </w:tc>
        <w:tc>
          <w:tcPr>
            <w:tcW w:w="1080" w:type="dxa"/>
          </w:tcPr>
          <w:p w14:paraId="209B110D" w14:textId="6E9A90F8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677" w:type="dxa"/>
            <w:vMerge/>
            <w:noWrap/>
            <w:hideMark/>
          </w:tcPr>
          <w:p w14:paraId="2C03E556" w14:textId="01C2935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7C3C9072" w14:textId="77777777" w:rsidTr="00036D0C">
        <w:trPr>
          <w:trHeight w:val="340"/>
        </w:trPr>
        <w:tc>
          <w:tcPr>
            <w:tcW w:w="590" w:type="dxa"/>
            <w:noWrap/>
            <w:hideMark/>
          </w:tcPr>
          <w:p w14:paraId="0E415CB2" w14:textId="5C4298AD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4-4</w:t>
            </w:r>
          </w:p>
        </w:tc>
        <w:tc>
          <w:tcPr>
            <w:tcW w:w="4715" w:type="dxa"/>
            <w:hideMark/>
          </w:tcPr>
          <w:p w14:paraId="7C8DC35F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RSTD accuracy for RedCap positioning in RRC_IDLE state with Rx FH in FR1 with reduced number of samples</w:t>
            </w:r>
          </w:p>
        </w:tc>
        <w:tc>
          <w:tcPr>
            <w:tcW w:w="1440" w:type="dxa"/>
            <w:noWrap/>
            <w:hideMark/>
          </w:tcPr>
          <w:p w14:paraId="658D01E1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A.6.X.X</w:t>
            </w:r>
          </w:p>
        </w:tc>
        <w:tc>
          <w:tcPr>
            <w:tcW w:w="1080" w:type="dxa"/>
          </w:tcPr>
          <w:p w14:paraId="5A7C838D" w14:textId="3AB86372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677" w:type="dxa"/>
            <w:vMerge/>
            <w:noWrap/>
            <w:hideMark/>
          </w:tcPr>
          <w:p w14:paraId="6D8E0401" w14:textId="246F3CCE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17E69114" w14:textId="77777777" w:rsidTr="00036D0C">
        <w:trPr>
          <w:trHeight w:val="340"/>
        </w:trPr>
        <w:tc>
          <w:tcPr>
            <w:tcW w:w="590" w:type="dxa"/>
            <w:noWrap/>
            <w:hideMark/>
          </w:tcPr>
          <w:p w14:paraId="3A7E6FCF" w14:textId="410A9F18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4-5</w:t>
            </w:r>
          </w:p>
        </w:tc>
        <w:tc>
          <w:tcPr>
            <w:tcW w:w="4715" w:type="dxa"/>
            <w:hideMark/>
          </w:tcPr>
          <w:p w14:paraId="1F941E8F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 accuracy for RedCap positioning in RRC_IDLE state without Rx FH in FR1   </w:t>
            </w:r>
          </w:p>
        </w:tc>
        <w:tc>
          <w:tcPr>
            <w:tcW w:w="1440" w:type="dxa"/>
            <w:noWrap/>
            <w:hideMark/>
          </w:tcPr>
          <w:p w14:paraId="10651CEF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A.6.X.X</w:t>
            </w:r>
          </w:p>
        </w:tc>
        <w:tc>
          <w:tcPr>
            <w:tcW w:w="1080" w:type="dxa"/>
          </w:tcPr>
          <w:p w14:paraId="5A119C66" w14:textId="4ECBCEBA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677" w:type="dxa"/>
            <w:vMerge w:val="restart"/>
            <w:noWrap/>
            <w:hideMark/>
          </w:tcPr>
          <w:p w14:paraId="1213AD28" w14:textId="276147F0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319A2926" w14:textId="77777777" w:rsidTr="00036D0C">
        <w:trPr>
          <w:trHeight w:val="440"/>
        </w:trPr>
        <w:tc>
          <w:tcPr>
            <w:tcW w:w="590" w:type="dxa"/>
            <w:noWrap/>
            <w:hideMark/>
          </w:tcPr>
          <w:p w14:paraId="035872ED" w14:textId="6B03B4A6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lastRenderedPageBreak/>
              <w:t>4-6</w:t>
            </w:r>
          </w:p>
        </w:tc>
        <w:tc>
          <w:tcPr>
            <w:tcW w:w="4715" w:type="dxa"/>
            <w:hideMark/>
          </w:tcPr>
          <w:p w14:paraId="733DAC96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 accuracy for RedCap positioning in RRC_IDLE state without Rx FH in FR1 with reduced number of samples</w:t>
            </w:r>
          </w:p>
        </w:tc>
        <w:tc>
          <w:tcPr>
            <w:tcW w:w="1440" w:type="dxa"/>
            <w:noWrap/>
            <w:hideMark/>
          </w:tcPr>
          <w:p w14:paraId="2012E311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A.6.X.X</w:t>
            </w:r>
          </w:p>
        </w:tc>
        <w:tc>
          <w:tcPr>
            <w:tcW w:w="1080" w:type="dxa"/>
          </w:tcPr>
          <w:p w14:paraId="0BFFB643" w14:textId="7BC685E4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677" w:type="dxa"/>
            <w:vMerge/>
            <w:noWrap/>
            <w:hideMark/>
          </w:tcPr>
          <w:p w14:paraId="0F9DBE4C" w14:textId="58AD50C0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5D1B3A98" w14:textId="77777777" w:rsidTr="00036D0C">
        <w:trPr>
          <w:trHeight w:val="340"/>
        </w:trPr>
        <w:tc>
          <w:tcPr>
            <w:tcW w:w="590" w:type="dxa"/>
            <w:noWrap/>
            <w:hideMark/>
          </w:tcPr>
          <w:p w14:paraId="022971D9" w14:textId="20CD3091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4-7</w:t>
            </w:r>
          </w:p>
        </w:tc>
        <w:tc>
          <w:tcPr>
            <w:tcW w:w="4715" w:type="dxa"/>
            <w:hideMark/>
          </w:tcPr>
          <w:p w14:paraId="0B01398C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 accuracy for RedCap positioning in RRC_IDLE state with Rx FH in FR1</w:t>
            </w:r>
          </w:p>
        </w:tc>
        <w:tc>
          <w:tcPr>
            <w:tcW w:w="1440" w:type="dxa"/>
            <w:noWrap/>
            <w:hideMark/>
          </w:tcPr>
          <w:p w14:paraId="49096DAD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A.6.X.X</w:t>
            </w:r>
          </w:p>
        </w:tc>
        <w:tc>
          <w:tcPr>
            <w:tcW w:w="1080" w:type="dxa"/>
          </w:tcPr>
          <w:p w14:paraId="000349D2" w14:textId="0A0B713F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677" w:type="dxa"/>
            <w:vMerge/>
            <w:noWrap/>
            <w:hideMark/>
          </w:tcPr>
          <w:p w14:paraId="09C17110" w14:textId="46568398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74299328" w14:textId="77777777" w:rsidTr="00036D0C">
        <w:trPr>
          <w:trHeight w:val="680"/>
        </w:trPr>
        <w:tc>
          <w:tcPr>
            <w:tcW w:w="590" w:type="dxa"/>
            <w:noWrap/>
            <w:hideMark/>
          </w:tcPr>
          <w:p w14:paraId="78A3B381" w14:textId="247B416A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4-8</w:t>
            </w:r>
          </w:p>
        </w:tc>
        <w:tc>
          <w:tcPr>
            <w:tcW w:w="4715" w:type="dxa"/>
            <w:hideMark/>
          </w:tcPr>
          <w:p w14:paraId="3B2A5759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 accuracy for RedCap positioning in RRC_IDLE state with Rx FH in FR1 with reduced number of samples</w:t>
            </w:r>
          </w:p>
        </w:tc>
        <w:tc>
          <w:tcPr>
            <w:tcW w:w="1440" w:type="dxa"/>
            <w:noWrap/>
            <w:hideMark/>
          </w:tcPr>
          <w:p w14:paraId="6265B1FE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A.6.X.X</w:t>
            </w:r>
          </w:p>
        </w:tc>
        <w:tc>
          <w:tcPr>
            <w:tcW w:w="1080" w:type="dxa"/>
          </w:tcPr>
          <w:p w14:paraId="04DD8E73" w14:textId="74042346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677" w:type="dxa"/>
            <w:vMerge/>
            <w:noWrap/>
            <w:hideMark/>
          </w:tcPr>
          <w:p w14:paraId="726A541B" w14:textId="500C59CB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6B9D0750" w14:textId="77777777" w:rsidTr="00036D0C">
        <w:trPr>
          <w:trHeight w:val="340"/>
        </w:trPr>
        <w:tc>
          <w:tcPr>
            <w:tcW w:w="590" w:type="dxa"/>
            <w:noWrap/>
            <w:hideMark/>
          </w:tcPr>
          <w:p w14:paraId="79FF4F67" w14:textId="57E86306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4-9</w:t>
            </w:r>
          </w:p>
        </w:tc>
        <w:tc>
          <w:tcPr>
            <w:tcW w:w="4715" w:type="dxa"/>
            <w:hideMark/>
          </w:tcPr>
          <w:p w14:paraId="52961595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PRS-RSRPP accuracy for RedCap positioning in RRC_IDLE state without Rx FH in FR1   </w:t>
            </w:r>
          </w:p>
        </w:tc>
        <w:tc>
          <w:tcPr>
            <w:tcW w:w="1440" w:type="dxa"/>
            <w:noWrap/>
            <w:hideMark/>
          </w:tcPr>
          <w:p w14:paraId="62C6D602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A.6.X.X</w:t>
            </w:r>
          </w:p>
        </w:tc>
        <w:tc>
          <w:tcPr>
            <w:tcW w:w="1080" w:type="dxa"/>
          </w:tcPr>
          <w:p w14:paraId="3E699362" w14:textId="5DCA26C5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677" w:type="dxa"/>
            <w:vMerge w:val="restart"/>
            <w:noWrap/>
            <w:hideMark/>
          </w:tcPr>
          <w:p w14:paraId="010D059D" w14:textId="6A9DAFAE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1139E60C" w14:textId="77777777" w:rsidTr="00036D0C">
        <w:trPr>
          <w:trHeight w:val="680"/>
        </w:trPr>
        <w:tc>
          <w:tcPr>
            <w:tcW w:w="590" w:type="dxa"/>
            <w:noWrap/>
            <w:hideMark/>
          </w:tcPr>
          <w:p w14:paraId="022E7982" w14:textId="706066B9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4-10</w:t>
            </w:r>
          </w:p>
        </w:tc>
        <w:tc>
          <w:tcPr>
            <w:tcW w:w="4715" w:type="dxa"/>
            <w:hideMark/>
          </w:tcPr>
          <w:p w14:paraId="4BF82F64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PRS-RSRPP accuracy for RedCap positioning in RRC_IDLE state without Rx FH in FR1 with reduced number of samples</w:t>
            </w:r>
          </w:p>
        </w:tc>
        <w:tc>
          <w:tcPr>
            <w:tcW w:w="1440" w:type="dxa"/>
            <w:noWrap/>
            <w:hideMark/>
          </w:tcPr>
          <w:p w14:paraId="0B3EEDE5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A.6.X.X</w:t>
            </w:r>
          </w:p>
        </w:tc>
        <w:tc>
          <w:tcPr>
            <w:tcW w:w="1080" w:type="dxa"/>
          </w:tcPr>
          <w:p w14:paraId="75370161" w14:textId="2F3E3473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677" w:type="dxa"/>
            <w:vMerge/>
            <w:noWrap/>
            <w:hideMark/>
          </w:tcPr>
          <w:p w14:paraId="08391727" w14:textId="73E6B83D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2994DA45" w14:textId="77777777" w:rsidTr="00036D0C">
        <w:trPr>
          <w:trHeight w:val="340"/>
        </w:trPr>
        <w:tc>
          <w:tcPr>
            <w:tcW w:w="590" w:type="dxa"/>
            <w:noWrap/>
            <w:hideMark/>
          </w:tcPr>
          <w:p w14:paraId="753B1AA5" w14:textId="032E31FC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4-11</w:t>
            </w:r>
          </w:p>
        </w:tc>
        <w:tc>
          <w:tcPr>
            <w:tcW w:w="4715" w:type="dxa"/>
            <w:hideMark/>
          </w:tcPr>
          <w:p w14:paraId="777A264C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PRS-RSRPP accuracy for RedCap positioning in RRC_IDLE state with Rx FH in FR1</w:t>
            </w:r>
          </w:p>
        </w:tc>
        <w:tc>
          <w:tcPr>
            <w:tcW w:w="1440" w:type="dxa"/>
            <w:noWrap/>
            <w:hideMark/>
          </w:tcPr>
          <w:p w14:paraId="241C2347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A.6.X.X</w:t>
            </w:r>
          </w:p>
        </w:tc>
        <w:tc>
          <w:tcPr>
            <w:tcW w:w="1080" w:type="dxa"/>
          </w:tcPr>
          <w:p w14:paraId="0E40893E" w14:textId="006EF44D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677" w:type="dxa"/>
            <w:vMerge/>
            <w:noWrap/>
            <w:hideMark/>
          </w:tcPr>
          <w:p w14:paraId="66822365" w14:textId="4F0BAEDF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54D3288A" w14:textId="77777777" w:rsidTr="00036D0C">
        <w:trPr>
          <w:trHeight w:val="680"/>
        </w:trPr>
        <w:tc>
          <w:tcPr>
            <w:tcW w:w="590" w:type="dxa"/>
            <w:noWrap/>
            <w:hideMark/>
          </w:tcPr>
          <w:p w14:paraId="4E865737" w14:textId="228CCB36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4-12</w:t>
            </w:r>
          </w:p>
        </w:tc>
        <w:tc>
          <w:tcPr>
            <w:tcW w:w="4715" w:type="dxa"/>
            <w:hideMark/>
          </w:tcPr>
          <w:p w14:paraId="12CCC422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PRS-RSRPP accuracy for RedCap positioning in RRC_IDLE state with Rx FH in FR1 with reduced number of samples</w:t>
            </w:r>
          </w:p>
        </w:tc>
        <w:tc>
          <w:tcPr>
            <w:tcW w:w="1440" w:type="dxa"/>
            <w:noWrap/>
            <w:hideMark/>
          </w:tcPr>
          <w:p w14:paraId="548CF616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A.6.X.X</w:t>
            </w:r>
          </w:p>
        </w:tc>
        <w:tc>
          <w:tcPr>
            <w:tcW w:w="1080" w:type="dxa"/>
          </w:tcPr>
          <w:p w14:paraId="6547D785" w14:textId="3B9EDD41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677" w:type="dxa"/>
            <w:vMerge/>
            <w:noWrap/>
            <w:hideMark/>
          </w:tcPr>
          <w:p w14:paraId="3EC98A80" w14:textId="705418C9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0C7DC5CC" w14:textId="77777777" w:rsidTr="00036D0C">
        <w:trPr>
          <w:trHeight w:val="340"/>
        </w:trPr>
        <w:tc>
          <w:tcPr>
            <w:tcW w:w="590" w:type="dxa"/>
            <w:noWrap/>
            <w:hideMark/>
          </w:tcPr>
          <w:p w14:paraId="43C72062" w14:textId="0F754908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4-13</w:t>
            </w:r>
          </w:p>
        </w:tc>
        <w:tc>
          <w:tcPr>
            <w:tcW w:w="4715" w:type="dxa"/>
            <w:hideMark/>
          </w:tcPr>
          <w:p w14:paraId="493218CE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RSTD accuracy for RedCap positioning in RRC_INACTIVE state without Rx FH in FR1   </w:t>
            </w:r>
          </w:p>
        </w:tc>
        <w:tc>
          <w:tcPr>
            <w:tcW w:w="1440" w:type="dxa"/>
            <w:noWrap/>
            <w:hideMark/>
          </w:tcPr>
          <w:p w14:paraId="21EE826F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A.6.9.X</w:t>
            </w:r>
          </w:p>
        </w:tc>
        <w:tc>
          <w:tcPr>
            <w:tcW w:w="1080" w:type="dxa"/>
          </w:tcPr>
          <w:p w14:paraId="3102A0EA" w14:textId="589AD1B1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677" w:type="dxa"/>
            <w:vMerge w:val="restart"/>
            <w:noWrap/>
            <w:hideMark/>
          </w:tcPr>
          <w:p w14:paraId="560EAFDE" w14:textId="7C2BA269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4047E55F" w14:textId="77777777" w:rsidTr="00036D0C">
        <w:trPr>
          <w:trHeight w:val="680"/>
        </w:trPr>
        <w:tc>
          <w:tcPr>
            <w:tcW w:w="590" w:type="dxa"/>
            <w:noWrap/>
            <w:hideMark/>
          </w:tcPr>
          <w:p w14:paraId="5019D709" w14:textId="3166D358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4-14</w:t>
            </w:r>
          </w:p>
        </w:tc>
        <w:tc>
          <w:tcPr>
            <w:tcW w:w="4715" w:type="dxa"/>
            <w:hideMark/>
          </w:tcPr>
          <w:p w14:paraId="0A5B4964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RSTD accuracy for RedCap positioning in RRC_INACTIVE state without Rx FH in FR1 with reduced number of samples</w:t>
            </w:r>
          </w:p>
        </w:tc>
        <w:tc>
          <w:tcPr>
            <w:tcW w:w="1440" w:type="dxa"/>
            <w:noWrap/>
            <w:hideMark/>
          </w:tcPr>
          <w:p w14:paraId="6B1B41FD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A.6.9.X</w:t>
            </w:r>
          </w:p>
        </w:tc>
        <w:tc>
          <w:tcPr>
            <w:tcW w:w="1080" w:type="dxa"/>
          </w:tcPr>
          <w:p w14:paraId="24257B63" w14:textId="466B58C1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677" w:type="dxa"/>
            <w:vMerge/>
            <w:noWrap/>
            <w:hideMark/>
          </w:tcPr>
          <w:p w14:paraId="0FBF7DC0" w14:textId="3912DFEE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083DF6D9" w14:textId="77777777" w:rsidTr="00036D0C">
        <w:trPr>
          <w:trHeight w:val="340"/>
        </w:trPr>
        <w:tc>
          <w:tcPr>
            <w:tcW w:w="590" w:type="dxa"/>
            <w:noWrap/>
            <w:hideMark/>
          </w:tcPr>
          <w:p w14:paraId="21375750" w14:textId="6D2438CA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4-15</w:t>
            </w:r>
          </w:p>
        </w:tc>
        <w:tc>
          <w:tcPr>
            <w:tcW w:w="4715" w:type="dxa"/>
            <w:hideMark/>
          </w:tcPr>
          <w:p w14:paraId="631D5DD2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RSTD accuracy for RedCap positioning in RRC_INACTIVE state with Rx FH in FR1</w:t>
            </w:r>
          </w:p>
        </w:tc>
        <w:tc>
          <w:tcPr>
            <w:tcW w:w="1440" w:type="dxa"/>
            <w:noWrap/>
            <w:hideMark/>
          </w:tcPr>
          <w:p w14:paraId="78A51F3F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A.6.9.X</w:t>
            </w:r>
          </w:p>
        </w:tc>
        <w:tc>
          <w:tcPr>
            <w:tcW w:w="1080" w:type="dxa"/>
          </w:tcPr>
          <w:p w14:paraId="66A1FBE4" w14:textId="1F38BBB5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677" w:type="dxa"/>
            <w:vMerge/>
            <w:noWrap/>
            <w:hideMark/>
          </w:tcPr>
          <w:p w14:paraId="71ACAB8B" w14:textId="70AE37DD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7BC2B707" w14:textId="77777777" w:rsidTr="00036D0C">
        <w:trPr>
          <w:trHeight w:val="680"/>
        </w:trPr>
        <w:tc>
          <w:tcPr>
            <w:tcW w:w="590" w:type="dxa"/>
            <w:noWrap/>
            <w:hideMark/>
          </w:tcPr>
          <w:p w14:paraId="4C33A658" w14:textId="19BC7974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4-16</w:t>
            </w:r>
          </w:p>
        </w:tc>
        <w:tc>
          <w:tcPr>
            <w:tcW w:w="4715" w:type="dxa"/>
            <w:hideMark/>
          </w:tcPr>
          <w:p w14:paraId="74814AB1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RSTD accuracy for RedCap positioning in RRC_INACTIVE state with Rx FH in FR1 with reduced number of samples</w:t>
            </w:r>
          </w:p>
        </w:tc>
        <w:tc>
          <w:tcPr>
            <w:tcW w:w="1440" w:type="dxa"/>
            <w:noWrap/>
            <w:hideMark/>
          </w:tcPr>
          <w:p w14:paraId="1F1B6881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A.6.9.X</w:t>
            </w:r>
          </w:p>
        </w:tc>
        <w:tc>
          <w:tcPr>
            <w:tcW w:w="1080" w:type="dxa"/>
          </w:tcPr>
          <w:p w14:paraId="0EE01A00" w14:textId="5E85CF31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677" w:type="dxa"/>
            <w:vMerge/>
            <w:noWrap/>
            <w:hideMark/>
          </w:tcPr>
          <w:p w14:paraId="7984EE9B" w14:textId="4288A2F3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3299E91C" w14:textId="77777777" w:rsidTr="00036D0C">
        <w:trPr>
          <w:trHeight w:val="340"/>
        </w:trPr>
        <w:tc>
          <w:tcPr>
            <w:tcW w:w="590" w:type="dxa"/>
            <w:noWrap/>
            <w:hideMark/>
          </w:tcPr>
          <w:p w14:paraId="77F47802" w14:textId="0EED30A6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4-17</w:t>
            </w:r>
          </w:p>
        </w:tc>
        <w:tc>
          <w:tcPr>
            <w:tcW w:w="4715" w:type="dxa"/>
            <w:hideMark/>
          </w:tcPr>
          <w:p w14:paraId="78ACD74A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UE Rx-Tx accuracy for RedCap positioning in RRC_INACTIVE state without Rx FH in FR1   </w:t>
            </w:r>
          </w:p>
        </w:tc>
        <w:tc>
          <w:tcPr>
            <w:tcW w:w="1440" w:type="dxa"/>
            <w:noWrap/>
            <w:hideMark/>
          </w:tcPr>
          <w:p w14:paraId="19CC27BF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A.6.9.X</w:t>
            </w:r>
          </w:p>
        </w:tc>
        <w:tc>
          <w:tcPr>
            <w:tcW w:w="1080" w:type="dxa"/>
          </w:tcPr>
          <w:p w14:paraId="279CB1E6" w14:textId="4E6A6CBB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677" w:type="dxa"/>
            <w:vMerge w:val="restart"/>
            <w:noWrap/>
            <w:hideMark/>
          </w:tcPr>
          <w:p w14:paraId="481D9996" w14:textId="3D6A0709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10C69BFB" w14:textId="77777777" w:rsidTr="00036D0C">
        <w:trPr>
          <w:trHeight w:val="680"/>
        </w:trPr>
        <w:tc>
          <w:tcPr>
            <w:tcW w:w="590" w:type="dxa"/>
            <w:noWrap/>
            <w:hideMark/>
          </w:tcPr>
          <w:p w14:paraId="559093F0" w14:textId="324D8A4F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4-18</w:t>
            </w:r>
          </w:p>
        </w:tc>
        <w:tc>
          <w:tcPr>
            <w:tcW w:w="4715" w:type="dxa"/>
            <w:hideMark/>
          </w:tcPr>
          <w:p w14:paraId="268843F1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UE Rx-Tx accuracy for RedCap positioning in RRC_INACTIVE state without Rx FH in FR1 with reduced number of samples</w:t>
            </w:r>
          </w:p>
        </w:tc>
        <w:tc>
          <w:tcPr>
            <w:tcW w:w="1440" w:type="dxa"/>
            <w:noWrap/>
            <w:hideMark/>
          </w:tcPr>
          <w:p w14:paraId="54A341A7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A.6.9.X</w:t>
            </w:r>
          </w:p>
        </w:tc>
        <w:tc>
          <w:tcPr>
            <w:tcW w:w="1080" w:type="dxa"/>
          </w:tcPr>
          <w:p w14:paraId="40DFA669" w14:textId="63DA2B48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677" w:type="dxa"/>
            <w:vMerge/>
            <w:noWrap/>
            <w:hideMark/>
          </w:tcPr>
          <w:p w14:paraId="161A79FD" w14:textId="783FC118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0E1DA2AF" w14:textId="77777777" w:rsidTr="00036D0C">
        <w:trPr>
          <w:trHeight w:val="340"/>
        </w:trPr>
        <w:tc>
          <w:tcPr>
            <w:tcW w:w="590" w:type="dxa"/>
            <w:noWrap/>
            <w:hideMark/>
          </w:tcPr>
          <w:p w14:paraId="2E5AA116" w14:textId="50395299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4-19</w:t>
            </w:r>
          </w:p>
        </w:tc>
        <w:tc>
          <w:tcPr>
            <w:tcW w:w="4715" w:type="dxa"/>
            <w:hideMark/>
          </w:tcPr>
          <w:p w14:paraId="65E2859B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UE Rx-Tx accuracy for RedCap positioning in RRC_INACTIVE state with Rx FH in FR1</w:t>
            </w:r>
          </w:p>
        </w:tc>
        <w:tc>
          <w:tcPr>
            <w:tcW w:w="1440" w:type="dxa"/>
            <w:noWrap/>
            <w:hideMark/>
          </w:tcPr>
          <w:p w14:paraId="3E2C897D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A.6.9.X</w:t>
            </w:r>
          </w:p>
        </w:tc>
        <w:tc>
          <w:tcPr>
            <w:tcW w:w="1080" w:type="dxa"/>
          </w:tcPr>
          <w:p w14:paraId="109BA2FE" w14:textId="43BB51D5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677" w:type="dxa"/>
            <w:vMerge/>
            <w:noWrap/>
            <w:hideMark/>
          </w:tcPr>
          <w:p w14:paraId="4DA355C1" w14:textId="377B4F3D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047DCF3B" w14:textId="77777777" w:rsidTr="00036D0C">
        <w:trPr>
          <w:trHeight w:val="680"/>
        </w:trPr>
        <w:tc>
          <w:tcPr>
            <w:tcW w:w="590" w:type="dxa"/>
            <w:noWrap/>
            <w:hideMark/>
          </w:tcPr>
          <w:p w14:paraId="21F6D7B0" w14:textId="44E0DA82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4-20</w:t>
            </w:r>
          </w:p>
        </w:tc>
        <w:tc>
          <w:tcPr>
            <w:tcW w:w="4715" w:type="dxa"/>
            <w:hideMark/>
          </w:tcPr>
          <w:p w14:paraId="15BD32B0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UE Rx-Tx accuracy for RedCap positioning in RRC_INACTIVE state with Rx FH in FR1 with reduced number of samples</w:t>
            </w:r>
          </w:p>
        </w:tc>
        <w:tc>
          <w:tcPr>
            <w:tcW w:w="1440" w:type="dxa"/>
            <w:noWrap/>
            <w:hideMark/>
          </w:tcPr>
          <w:p w14:paraId="164E42D0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A.6.9.X</w:t>
            </w:r>
          </w:p>
        </w:tc>
        <w:tc>
          <w:tcPr>
            <w:tcW w:w="1080" w:type="dxa"/>
          </w:tcPr>
          <w:p w14:paraId="055BC65C" w14:textId="043F28B5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677" w:type="dxa"/>
            <w:vMerge/>
            <w:noWrap/>
            <w:hideMark/>
          </w:tcPr>
          <w:p w14:paraId="5365D3DE" w14:textId="20E17BEC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1EB79DE1" w14:textId="77777777" w:rsidTr="00036D0C">
        <w:trPr>
          <w:trHeight w:val="460"/>
        </w:trPr>
        <w:tc>
          <w:tcPr>
            <w:tcW w:w="590" w:type="dxa"/>
            <w:noWrap/>
            <w:hideMark/>
          </w:tcPr>
          <w:p w14:paraId="6983CD44" w14:textId="7D31711F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4-21</w:t>
            </w:r>
          </w:p>
        </w:tc>
        <w:tc>
          <w:tcPr>
            <w:tcW w:w="4715" w:type="dxa"/>
            <w:hideMark/>
          </w:tcPr>
          <w:p w14:paraId="0066AACF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 accuracy for RedCap positioning in RRC_INACTIVE state without Rx FH in FR1   </w:t>
            </w:r>
          </w:p>
        </w:tc>
        <w:tc>
          <w:tcPr>
            <w:tcW w:w="1440" w:type="dxa"/>
            <w:noWrap/>
            <w:hideMark/>
          </w:tcPr>
          <w:p w14:paraId="7DB37966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A.6.9.X</w:t>
            </w:r>
          </w:p>
        </w:tc>
        <w:tc>
          <w:tcPr>
            <w:tcW w:w="1080" w:type="dxa"/>
          </w:tcPr>
          <w:p w14:paraId="3BD6F10B" w14:textId="06095072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677" w:type="dxa"/>
            <w:vMerge w:val="restart"/>
            <w:noWrap/>
            <w:hideMark/>
          </w:tcPr>
          <w:p w14:paraId="694532B8" w14:textId="2215DD49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2046100A" w14:textId="77777777" w:rsidTr="00036D0C">
        <w:trPr>
          <w:trHeight w:val="340"/>
        </w:trPr>
        <w:tc>
          <w:tcPr>
            <w:tcW w:w="590" w:type="dxa"/>
            <w:noWrap/>
            <w:hideMark/>
          </w:tcPr>
          <w:p w14:paraId="05307CD6" w14:textId="297B256C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4-22</w:t>
            </w:r>
          </w:p>
        </w:tc>
        <w:tc>
          <w:tcPr>
            <w:tcW w:w="4715" w:type="dxa"/>
            <w:hideMark/>
          </w:tcPr>
          <w:p w14:paraId="3031C4C8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 accuracy for RedCap positioning in RRC_INACTIVE state with Rx FH in FR1</w:t>
            </w:r>
          </w:p>
        </w:tc>
        <w:tc>
          <w:tcPr>
            <w:tcW w:w="1440" w:type="dxa"/>
            <w:noWrap/>
            <w:hideMark/>
          </w:tcPr>
          <w:p w14:paraId="0056F87D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A.6.9.X</w:t>
            </w:r>
          </w:p>
        </w:tc>
        <w:tc>
          <w:tcPr>
            <w:tcW w:w="1080" w:type="dxa"/>
          </w:tcPr>
          <w:p w14:paraId="6173D1CE" w14:textId="2E5FCABB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677" w:type="dxa"/>
            <w:vMerge/>
            <w:noWrap/>
            <w:hideMark/>
          </w:tcPr>
          <w:p w14:paraId="23877FFF" w14:textId="66CCFF8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76C31D0C" w14:textId="77777777" w:rsidTr="00036D0C">
        <w:trPr>
          <w:trHeight w:val="680"/>
        </w:trPr>
        <w:tc>
          <w:tcPr>
            <w:tcW w:w="590" w:type="dxa"/>
            <w:noWrap/>
            <w:hideMark/>
          </w:tcPr>
          <w:p w14:paraId="3AE20C8D" w14:textId="56EDEADF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4-23</w:t>
            </w:r>
          </w:p>
        </w:tc>
        <w:tc>
          <w:tcPr>
            <w:tcW w:w="4715" w:type="dxa"/>
            <w:hideMark/>
          </w:tcPr>
          <w:p w14:paraId="0D084A8D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 accuracy for RedCap positioning in RRC_INACTIVE state with Rx FH in FR1 with reduced number of samples</w:t>
            </w:r>
          </w:p>
        </w:tc>
        <w:tc>
          <w:tcPr>
            <w:tcW w:w="1440" w:type="dxa"/>
            <w:noWrap/>
            <w:hideMark/>
          </w:tcPr>
          <w:p w14:paraId="1220C816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A.6.9.X</w:t>
            </w:r>
          </w:p>
        </w:tc>
        <w:tc>
          <w:tcPr>
            <w:tcW w:w="1080" w:type="dxa"/>
          </w:tcPr>
          <w:p w14:paraId="516C71E1" w14:textId="2BF12CF2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677" w:type="dxa"/>
            <w:vMerge/>
            <w:noWrap/>
            <w:hideMark/>
          </w:tcPr>
          <w:p w14:paraId="0EA8A4B3" w14:textId="4182C92C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79B51D3F" w14:textId="77777777" w:rsidTr="00036D0C">
        <w:trPr>
          <w:trHeight w:val="680"/>
        </w:trPr>
        <w:tc>
          <w:tcPr>
            <w:tcW w:w="590" w:type="dxa"/>
            <w:noWrap/>
            <w:hideMark/>
          </w:tcPr>
          <w:p w14:paraId="363E5424" w14:textId="58324D61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4-24</w:t>
            </w:r>
          </w:p>
        </w:tc>
        <w:tc>
          <w:tcPr>
            <w:tcW w:w="4715" w:type="dxa"/>
            <w:hideMark/>
          </w:tcPr>
          <w:p w14:paraId="102EA972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 accuracy for RedCap positioning in RRC_INACTIVE state without Rx FH in FR1 with reduced number of samples</w:t>
            </w:r>
          </w:p>
        </w:tc>
        <w:tc>
          <w:tcPr>
            <w:tcW w:w="1440" w:type="dxa"/>
            <w:noWrap/>
            <w:hideMark/>
          </w:tcPr>
          <w:p w14:paraId="69272F03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A.6.9.X</w:t>
            </w:r>
          </w:p>
        </w:tc>
        <w:tc>
          <w:tcPr>
            <w:tcW w:w="1080" w:type="dxa"/>
          </w:tcPr>
          <w:p w14:paraId="1418AF9C" w14:textId="5E55FE8D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677" w:type="dxa"/>
            <w:vMerge/>
            <w:noWrap/>
            <w:hideMark/>
          </w:tcPr>
          <w:p w14:paraId="1F437390" w14:textId="245CB85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7087BF28" w14:textId="77777777" w:rsidTr="00036D0C">
        <w:trPr>
          <w:trHeight w:val="400"/>
        </w:trPr>
        <w:tc>
          <w:tcPr>
            <w:tcW w:w="590" w:type="dxa"/>
            <w:noWrap/>
            <w:hideMark/>
          </w:tcPr>
          <w:p w14:paraId="342FF419" w14:textId="5CE66A79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4-25</w:t>
            </w:r>
          </w:p>
        </w:tc>
        <w:tc>
          <w:tcPr>
            <w:tcW w:w="4715" w:type="dxa"/>
            <w:hideMark/>
          </w:tcPr>
          <w:p w14:paraId="2EB42073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PRS-RSRPP accuracy for RedCap positioning in RRC_INACTIVE state without Rx FH in FR1   </w:t>
            </w:r>
          </w:p>
        </w:tc>
        <w:tc>
          <w:tcPr>
            <w:tcW w:w="1440" w:type="dxa"/>
            <w:noWrap/>
            <w:hideMark/>
          </w:tcPr>
          <w:p w14:paraId="4F4DAC8D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A.6.9.X</w:t>
            </w:r>
          </w:p>
        </w:tc>
        <w:tc>
          <w:tcPr>
            <w:tcW w:w="1080" w:type="dxa"/>
          </w:tcPr>
          <w:p w14:paraId="3BEB4878" w14:textId="241361BC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677" w:type="dxa"/>
            <w:vMerge w:val="restart"/>
            <w:noWrap/>
            <w:hideMark/>
          </w:tcPr>
          <w:p w14:paraId="71E16FB7" w14:textId="5AF674CA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7C3F69DF" w14:textId="77777777" w:rsidTr="00036D0C">
        <w:trPr>
          <w:trHeight w:val="680"/>
        </w:trPr>
        <w:tc>
          <w:tcPr>
            <w:tcW w:w="590" w:type="dxa"/>
            <w:noWrap/>
            <w:hideMark/>
          </w:tcPr>
          <w:p w14:paraId="22BD4F27" w14:textId="352CA680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4-26</w:t>
            </w:r>
          </w:p>
        </w:tc>
        <w:tc>
          <w:tcPr>
            <w:tcW w:w="4715" w:type="dxa"/>
            <w:hideMark/>
          </w:tcPr>
          <w:p w14:paraId="53925B1E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PRS-RSRPP accuracy for RedCap positioning in RRC_INACTIVE state without Rx FH in FR1 with reduced number of samples</w:t>
            </w:r>
          </w:p>
        </w:tc>
        <w:tc>
          <w:tcPr>
            <w:tcW w:w="1440" w:type="dxa"/>
            <w:noWrap/>
            <w:hideMark/>
          </w:tcPr>
          <w:p w14:paraId="30BE6078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A.6.9.X</w:t>
            </w:r>
          </w:p>
        </w:tc>
        <w:tc>
          <w:tcPr>
            <w:tcW w:w="1080" w:type="dxa"/>
          </w:tcPr>
          <w:p w14:paraId="5F0D0310" w14:textId="16991C1A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677" w:type="dxa"/>
            <w:vMerge/>
            <w:noWrap/>
            <w:hideMark/>
          </w:tcPr>
          <w:p w14:paraId="1287BBE1" w14:textId="492301E8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516DCD92" w14:textId="77777777" w:rsidTr="00036D0C">
        <w:trPr>
          <w:trHeight w:val="340"/>
        </w:trPr>
        <w:tc>
          <w:tcPr>
            <w:tcW w:w="590" w:type="dxa"/>
            <w:noWrap/>
            <w:hideMark/>
          </w:tcPr>
          <w:p w14:paraId="27CD86A0" w14:textId="48A2CC9A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4-27</w:t>
            </w:r>
          </w:p>
        </w:tc>
        <w:tc>
          <w:tcPr>
            <w:tcW w:w="4715" w:type="dxa"/>
            <w:hideMark/>
          </w:tcPr>
          <w:p w14:paraId="12B27049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PRS-RSRPP accuracy for RedCap positioning in RRC_INACTIVE state with Rx FH in FR1</w:t>
            </w:r>
          </w:p>
        </w:tc>
        <w:tc>
          <w:tcPr>
            <w:tcW w:w="1440" w:type="dxa"/>
            <w:noWrap/>
            <w:hideMark/>
          </w:tcPr>
          <w:p w14:paraId="628A50EC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A.6.9.X</w:t>
            </w:r>
          </w:p>
        </w:tc>
        <w:tc>
          <w:tcPr>
            <w:tcW w:w="1080" w:type="dxa"/>
          </w:tcPr>
          <w:p w14:paraId="0CEFF920" w14:textId="0AD7CAC5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677" w:type="dxa"/>
            <w:vMerge/>
            <w:noWrap/>
            <w:hideMark/>
          </w:tcPr>
          <w:p w14:paraId="6F4F549C" w14:textId="21C490B3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70321079" w14:textId="77777777" w:rsidTr="00036D0C">
        <w:trPr>
          <w:trHeight w:val="680"/>
        </w:trPr>
        <w:tc>
          <w:tcPr>
            <w:tcW w:w="590" w:type="dxa"/>
            <w:noWrap/>
            <w:hideMark/>
          </w:tcPr>
          <w:p w14:paraId="7C743F44" w14:textId="3B7A972C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4-28</w:t>
            </w:r>
          </w:p>
        </w:tc>
        <w:tc>
          <w:tcPr>
            <w:tcW w:w="4715" w:type="dxa"/>
            <w:hideMark/>
          </w:tcPr>
          <w:p w14:paraId="12ABFCC1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PRS-RSRPP accuracy for RedCap positioning in RRC_INACTIVE state with Rx FH in FR1 with reduced number of samples</w:t>
            </w:r>
          </w:p>
        </w:tc>
        <w:tc>
          <w:tcPr>
            <w:tcW w:w="1440" w:type="dxa"/>
            <w:noWrap/>
            <w:hideMark/>
          </w:tcPr>
          <w:p w14:paraId="6B0C44EA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A.6.9.X</w:t>
            </w:r>
          </w:p>
        </w:tc>
        <w:tc>
          <w:tcPr>
            <w:tcW w:w="1080" w:type="dxa"/>
          </w:tcPr>
          <w:p w14:paraId="4E57E15C" w14:textId="138A9952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677" w:type="dxa"/>
            <w:vMerge/>
            <w:noWrap/>
            <w:hideMark/>
          </w:tcPr>
          <w:p w14:paraId="50BCA5D1" w14:textId="427CF1DF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7895A9E0" w14:textId="77777777" w:rsidTr="00036D0C">
        <w:trPr>
          <w:trHeight w:val="340"/>
        </w:trPr>
        <w:tc>
          <w:tcPr>
            <w:tcW w:w="590" w:type="dxa"/>
            <w:noWrap/>
            <w:hideMark/>
          </w:tcPr>
          <w:p w14:paraId="4BAEF216" w14:textId="2FA76461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4-29</w:t>
            </w:r>
          </w:p>
        </w:tc>
        <w:tc>
          <w:tcPr>
            <w:tcW w:w="4715" w:type="dxa"/>
            <w:hideMark/>
          </w:tcPr>
          <w:p w14:paraId="118A00B3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RSTD accuracy for RedCap positioning in RRC_IDLE state without Rx FH in FR2</w:t>
            </w:r>
          </w:p>
        </w:tc>
        <w:tc>
          <w:tcPr>
            <w:tcW w:w="1440" w:type="dxa"/>
            <w:noWrap/>
            <w:hideMark/>
          </w:tcPr>
          <w:p w14:paraId="76498A2C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A.7.X.X</w:t>
            </w:r>
          </w:p>
        </w:tc>
        <w:tc>
          <w:tcPr>
            <w:tcW w:w="1080" w:type="dxa"/>
          </w:tcPr>
          <w:p w14:paraId="5FC37D0E" w14:textId="4728A9A4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677" w:type="dxa"/>
            <w:vMerge w:val="restart"/>
            <w:noWrap/>
            <w:hideMark/>
          </w:tcPr>
          <w:p w14:paraId="7E46AE32" w14:textId="53397ED4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584D88B2" w14:textId="77777777" w:rsidTr="00036D0C">
        <w:trPr>
          <w:trHeight w:val="680"/>
        </w:trPr>
        <w:tc>
          <w:tcPr>
            <w:tcW w:w="590" w:type="dxa"/>
            <w:noWrap/>
            <w:hideMark/>
          </w:tcPr>
          <w:p w14:paraId="20A2DE01" w14:textId="1FC84E02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4-30</w:t>
            </w:r>
          </w:p>
        </w:tc>
        <w:tc>
          <w:tcPr>
            <w:tcW w:w="4715" w:type="dxa"/>
            <w:hideMark/>
          </w:tcPr>
          <w:p w14:paraId="232B87EF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RSTD accuracy for RedCap positioning in RRC_IDLE state without Rx FH in FR2 with reduced number of samples</w:t>
            </w:r>
          </w:p>
        </w:tc>
        <w:tc>
          <w:tcPr>
            <w:tcW w:w="1440" w:type="dxa"/>
            <w:noWrap/>
            <w:hideMark/>
          </w:tcPr>
          <w:p w14:paraId="580A9ECF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A.7.X.X</w:t>
            </w:r>
          </w:p>
        </w:tc>
        <w:tc>
          <w:tcPr>
            <w:tcW w:w="1080" w:type="dxa"/>
          </w:tcPr>
          <w:p w14:paraId="5A3D7EC0" w14:textId="7E00E406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677" w:type="dxa"/>
            <w:vMerge/>
            <w:noWrap/>
            <w:hideMark/>
          </w:tcPr>
          <w:p w14:paraId="2A7B53E0" w14:textId="69937D5E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023384CF" w14:textId="77777777" w:rsidTr="00036D0C">
        <w:trPr>
          <w:trHeight w:val="340"/>
        </w:trPr>
        <w:tc>
          <w:tcPr>
            <w:tcW w:w="590" w:type="dxa"/>
            <w:noWrap/>
            <w:hideMark/>
          </w:tcPr>
          <w:p w14:paraId="31820A14" w14:textId="68B96BBF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4-31</w:t>
            </w:r>
          </w:p>
        </w:tc>
        <w:tc>
          <w:tcPr>
            <w:tcW w:w="4715" w:type="dxa"/>
            <w:hideMark/>
          </w:tcPr>
          <w:p w14:paraId="64C96CF1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RSTD accuracy for RedCap positioning in RRC_IDLE state with Rx FH in FR2</w:t>
            </w:r>
          </w:p>
        </w:tc>
        <w:tc>
          <w:tcPr>
            <w:tcW w:w="1440" w:type="dxa"/>
            <w:noWrap/>
            <w:hideMark/>
          </w:tcPr>
          <w:p w14:paraId="1E6544ED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A.7.X.X</w:t>
            </w:r>
          </w:p>
        </w:tc>
        <w:tc>
          <w:tcPr>
            <w:tcW w:w="1080" w:type="dxa"/>
          </w:tcPr>
          <w:p w14:paraId="5DFFC239" w14:textId="0338A628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677" w:type="dxa"/>
            <w:vMerge/>
            <w:noWrap/>
            <w:hideMark/>
          </w:tcPr>
          <w:p w14:paraId="2E11F6BD" w14:textId="39AA86BD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23DE4D0D" w14:textId="77777777" w:rsidTr="00036D0C">
        <w:trPr>
          <w:trHeight w:val="340"/>
        </w:trPr>
        <w:tc>
          <w:tcPr>
            <w:tcW w:w="590" w:type="dxa"/>
            <w:noWrap/>
            <w:hideMark/>
          </w:tcPr>
          <w:p w14:paraId="0D7AAC01" w14:textId="1445F405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lastRenderedPageBreak/>
              <w:t>4-32</w:t>
            </w:r>
          </w:p>
        </w:tc>
        <w:tc>
          <w:tcPr>
            <w:tcW w:w="4715" w:type="dxa"/>
            <w:hideMark/>
          </w:tcPr>
          <w:p w14:paraId="36255BB0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RSTD accuracy for RedCap positioning in RRC_IDLE state with Rx FH in FR2 with reduced number of samples</w:t>
            </w:r>
          </w:p>
        </w:tc>
        <w:tc>
          <w:tcPr>
            <w:tcW w:w="1440" w:type="dxa"/>
            <w:noWrap/>
            <w:hideMark/>
          </w:tcPr>
          <w:p w14:paraId="523B37B1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A.7.X.X</w:t>
            </w:r>
          </w:p>
        </w:tc>
        <w:tc>
          <w:tcPr>
            <w:tcW w:w="1080" w:type="dxa"/>
          </w:tcPr>
          <w:p w14:paraId="7B8E9DA4" w14:textId="2F4AF645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677" w:type="dxa"/>
            <w:vMerge/>
            <w:noWrap/>
            <w:hideMark/>
          </w:tcPr>
          <w:p w14:paraId="44D46973" w14:textId="79CAFE6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4CCC8C43" w14:textId="77777777" w:rsidTr="00036D0C">
        <w:trPr>
          <w:trHeight w:val="340"/>
        </w:trPr>
        <w:tc>
          <w:tcPr>
            <w:tcW w:w="590" w:type="dxa"/>
            <w:noWrap/>
            <w:hideMark/>
          </w:tcPr>
          <w:p w14:paraId="223EB142" w14:textId="0C6D8F48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4-33</w:t>
            </w:r>
          </w:p>
        </w:tc>
        <w:tc>
          <w:tcPr>
            <w:tcW w:w="4715" w:type="dxa"/>
            <w:hideMark/>
          </w:tcPr>
          <w:p w14:paraId="5A22FA08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 accuracy for RedCap positioning in RRC_IDLE state without Rx FH in FR2</w:t>
            </w:r>
          </w:p>
        </w:tc>
        <w:tc>
          <w:tcPr>
            <w:tcW w:w="1440" w:type="dxa"/>
            <w:noWrap/>
            <w:hideMark/>
          </w:tcPr>
          <w:p w14:paraId="0ADEE292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A.7.X.X</w:t>
            </w:r>
          </w:p>
        </w:tc>
        <w:tc>
          <w:tcPr>
            <w:tcW w:w="1080" w:type="dxa"/>
          </w:tcPr>
          <w:p w14:paraId="7ECF1285" w14:textId="69D66F36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677" w:type="dxa"/>
            <w:vMerge w:val="restart"/>
            <w:noWrap/>
            <w:hideMark/>
          </w:tcPr>
          <w:p w14:paraId="23A6B077" w14:textId="32CD0895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6F94D726" w14:textId="77777777" w:rsidTr="00036D0C">
        <w:trPr>
          <w:trHeight w:val="680"/>
        </w:trPr>
        <w:tc>
          <w:tcPr>
            <w:tcW w:w="590" w:type="dxa"/>
            <w:noWrap/>
            <w:hideMark/>
          </w:tcPr>
          <w:p w14:paraId="5E2DC7AC" w14:textId="4404D1D6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4-34</w:t>
            </w:r>
          </w:p>
        </w:tc>
        <w:tc>
          <w:tcPr>
            <w:tcW w:w="4715" w:type="dxa"/>
            <w:hideMark/>
          </w:tcPr>
          <w:p w14:paraId="1D51E974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 accuracy for RedCap positioning in RRC_IDLE state without Rx FH in FR2 with reduced number of samples</w:t>
            </w:r>
          </w:p>
        </w:tc>
        <w:tc>
          <w:tcPr>
            <w:tcW w:w="1440" w:type="dxa"/>
            <w:noWrap/>
            <w:hideMark/>
          </w:tcPr>
          <w:p w14:paraId="6A75C40E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A.7.X.X</w:t>
            </w:r>
          </w:p>
        </w:tc>
        <w:tc>
          <w:tcPr>
            <w:tcW w:w="1080" w:type="dxa"/>
          </w:tcPr>
          <w:p w14:paraId="43555331" w14:textId="627559A9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677" w:type="dxa"/>
            <w:vMerge/>
            <w:noWrap/>
            <w:hideMark/>
          </w:tcPr>
          <w:p w14:paraId="42EF40C6" w14:textId="3D14001E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78E65AC0" w14:textId="77777777" w:rsidTr="00036D0C">
        <w:trPr>
          <w:trHeight w:val="340"/>
        </w:trPr>
        <w:tc>
          <w:tcPr>
            <w:tcW w:w="590" w:type="dxa"/>
            <w:noWrap/>
            <w:hideMark/>
          </w:tcPr>
          <w:p w14:paraId="3C0ECA3C" w14:textId="08D3702B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4-35</w:t>
            </w:r>
          </w:p>
        </w:tc>
        <w:tc>
          <w:tcPr>
            <w:tcW w:w="4715" w:type="dxa"/>
            <w:hideMark/>
          </w:tcPr>
          <w:p w14:paraId="1E713C30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 accuracy for RedCap positioning in RRC_IDLE state with Rx FH in FR2</w:t>
            </w:r>
          </w:p>
        </w:tc>
        <w:tc>
          <w:tcPr>
            <w:tcW w:w="1440" w:type="dxa"/>
            <w:noWrap/>
            <w:hideMark/>
          </w:tcPr>
          <w:p w14:paraId="791EAF7D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A.7.X.X</w:t>
            </w:r>
          </w:p>
        </w:tc>
        <w:tc>
          <w:tcPr>
            <w:tcW w:w="1080" w:type="dxa"/>
          </w:tcPr>
          <w:p w14:paraId="33578AB2" w14:textId="4AFD8994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677" w:type="dxa"/>
            <w:vMerge/>
            <w:noWrap/>
            <w:hideMark/>
          </w:tcPr>
          <w:p w14:paraId="293F3523" w14:textId="5FE37049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674953F7" w14:textId="77777777" w:rsidTr="00036D0C">
        <w:trPr>
          <w:trHeight w:val="680"/>
        </w:trPr>
        <w:tc>
          <w:tcPr>
            <w:tcW w:w="590" w:type="dxa"/>
            <w:noWrap/>
            <w:hideMark/>
          </w:tcPr>
          <w:p w14:paraId="38346C30" w14:textId="619A61B7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4-36</w:t>
            </w:r>
          </w:p>
        </w:tc>
        <w:tc>
          <w:tcPr>
            <w:tcW w:w="4715" w:type="dxa"/>
            <w:hideMark/>
          </w:tcPr>
          <w:p w14:paraId="4E27519E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 accuracy for RedCap positioning in RRC_IDLE state with Rx FH in FR2 with reduced number of samples</w:t>
            </w:r>
          </w:p>
        </w:tc>
        <w:tc>
          <w:tcPr>
            <w:tcW w:w="1440" w:type="dxa"/>
            <w:noWrap/>
            <w:hideMark/>
          </w:tcPr>
          <w:p w14:paraId="5572EE9E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A.7.X.X</w:t>
            </w:r>
          </w:p>
        </w:tc>
        <w:tc>
          <w:tcPr>
            <w:tcW w:w="1080" w:type="dxa"/>
          </w:tcPr>
          <w:p w14:paraId="7B719E3F" w14:textId="7B93BCCB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677" w:type="dxa"/>
            <w:vMerge/>
            <w:noWrap/>
            <w:hideMark/>
          </w:tcPr>
          <w:p w14:paraId="35390388" w14:textId="274ACB9A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3F17D879" w14:textId="77777777" w:rsidTr="00036D0C">
        <w:trPr>
          <w:trHeight w:val="340"/>
        </w:trPr>
        <w:tc>
          <w:tcPr>
            <w:tcW w:w="590" w:type="dxa"/>
            <w:noWrap/>
            <w:hideMark/>
          </w:tcPr>
          <w:p w14:paraId="03272997" w14:textId="71C8C63B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4-37</w:t>
            </w:r>
          </w:p>
        </w:tc>
        <w:tc>
          <w:tcPr>
            <w:tcW w:w="4715" w:type="dxa"/>
            <w:hideMark/>
          </w:tcPr>
          <w:p w14:paraId="107326D4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PRS-RSRPP accuracy for RedCap positioning in RRC_IDLE state without Rx FH in FR2</w:t>
            </w:r>
          </w:p>
        </w:tc>
        <w:tc>
          <w:tcPr>
            <w:tcW w:w="1440" w:type="dxa"/>
            <w:noWrap/>
            <w:hideMark/>
          </w:tcPr>
          <w:p w14:paraId="2CA54380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A.7.X.X</w:t>
            </w:r>
          </w:p>
        </w:tc>
        <w:tc>
          <w:tcPr>
            <w:tcW w:w="1080" w:type="dxa"/>
          </w:tcPr>
          <w:p w14:paraId="74640835" w14:textId="6DBEA344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677" w:type="dxa"/>
            <w:vMerge w:val="restart"/>
            <w:noWrap/>
            <w:hideMark/>
          </w:tcPr>
          <w:p w14:paraId="5B1B3D9F" w14:textId="6438DC30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50AF423C" w14:textId="77777777" w:rsidTr="00036D0C">
        <w:trPr>
          <w:trHeight w:val="680"/>
        </w:trPr>
        <w:tc>
          <w:tcPr>
            <w:tcW w:w="590" w:type="dxa"/>
            <w:noWrap/>
            <w:hideMark/>
          </w:tcPr>
          <w:p w14:paraId="10D88063" w14:textId="7680019F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4-38</w:t>
            </w:r>
          </w:p>
        </w:tc>
        <w:tc>
          <w:tcPr>
            <w:tcW w:w="4715" w:type="dxa"/>
            <w:hideMark/>
          </w:tcPr>
          <w:p w14:paraId="5CC2150E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PRS-RSRPP accuracy for RedCap positioning in RRC_IDLE state without Rx FH in FR2 with reduced number of samples</w:t>
            </w:r>
          </w:p>
        </w:tc>
        <w:tc>
          <w:tcPr>
            <w:tcW w:w="1440" w:type="dxa"/>
            <w:noWrap/>
            <w:hideMark/>
          </w:tcPr>
          <w:p w14:paraId="1CAE91AE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A.7.X.X</w:t>
            </w:r>
          </w:p>
        </w:tc>
        <w:tc>
          <w:tcPr>
            <w:tcW w:w="1080" w:type="dxa"/>
          </w:tcPr>
          <w:p w14:paraId="6CCCE20E" w14:textId="458A5AB8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677" w:type="dxa"/>
            <w:vMerge/>
            <w:noWrap/>
            <w:hideMark/>
          </w:tcPr>
          <w:p w14:paraId="701780A6" w14:textId="423455D0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3A330686" w14:textId="77777777" w:rsidTr="00036D0C">
        <w:trPr>
          <w:trHeight w:val="340"/>
        </w:trPr>
        <w:tc>
          <w:tcPr>
            <w:tcW w:w="590" w:type="dxa"/>
            <w:noWrap/>
            <w:hideMark/>
          </w:tcPr>
          <w:p w14:paraId="6E8CE138" w14:textId="35CC8BD0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4-39</w:t>
            </w:r>
          </w:p>
        </w:tc>
        <w:tc>
          <w:tcPr>
            <w:tcW w:w="4715" w:type="dxa"/>
            <w:hideMark/>
          </w:tcPr>
          <w:p w14:paraId="2DA910FD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PRS-RSRPP accuracy for RedCap positioning in RRC_IDLE state with Rx FH in FR2</w:t>
            </w:r>
          </w:p>
        </w:tc>
        <w:tc>
          <w:tcPr>
            <w:tcW w:w="1440" w:type="dxa"/>
            <w:noWrap/>
            <w:hideMark/>
          </w:tcPr>
          <w:p w14:paraId="49FD861D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A.7.X.X</w:t>
            </w:r>
          </w:p>
        </w:tc>
        <w:tc>
          <w:tcPr>
            <w:tcW w:w="1080" w:type="dxa"/>
          </w:tcPr>
          <w:p w14:paraId="0C3F0E64" w14:textId="67C717CA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677" w:type="dxa"/>
            <w:vMerge/>
            <w:noWrap/>
            <w:hideMark/>
          </w:tcPr>
          <w:p w14:paraId="1E0ED5F6" w14:textId="05C907DB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6F309C26" w14:textId="77777777" w:rsidTr="00036D0C">
        <w:trPr>
          <w:trHeight w:val="680"/>
        </w:trPr>
        <w:tc>
          <w:tcPr>
            <w:tcW w:w="590" w:type="dxa"/>
            <w:noWrap/>
            <w:hideMark/>
          </w:tcPr>
          <w:p w14:paraId="528E1972" w14:textId="77721C33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4-40</w:t>
            </w:r>
          </w:p>
        </w:tc>
        <w:tc>
          <w:tcPr>
            <w:tcW w:w="4715" w:type="dxa"/>
            <w:hideMark/>
          </w:tcPr>
          <w:p w14:paraId="3073114B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PRS-RSRPP accuracy for RedCap positioning in RRC_IDLE state with Rx FH in FR2 with reduced number of samples</w:t>
            </w:r>
          </w:p>
        </w:tc>
        <w:tc>
          <w:tcPr>
            <w:tcW w:w="1440" w:type="dxa"/>
            <w:noWrap/>
            <w:hideMark/>
          </w:tcPr>
          <w:p w14:paraId="496B2CC8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A.7.X.X</w:t>
            </w:r>
          </w:p>
        </w:tc>
        <w:tc>
          <w:tcPr>
            <w:tcW w:w="1080" w:type="dxa"/>
          </w:tcPr>
          <w:p w14:paraId="4B1182ED" w14:textId="5BE87D25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677" w:type="dxa"/>
            <w:vMerge/>
            <w:noWrap/>
            <w:hideMark/>
          </w:tcPr>
          <w:p w14:paraId="2FA1D9E3" w14:textId="32CBAF51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5E00CA54" w14:textId="77777777" w:rsidTr="00036D0C">
        <w:trPr>
          <w:trHeight w:val="340"/>
        </w:trPr>
        <w:tc>
          <w:tcPr>
            <w:tcW w:w="590" w:type="dxa"/>
            <w:noWrap/>
            <w:hideMark/>
          </w:tcPr>
          <w:p w14:paraId="36E350F8" w14:textId="6CAC2563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4-41</w:t>
            </w:r>
          </w:p>
        </w:tc>
        <w:tc>
          <w:tcPr>
            <w:tcW w:w="4715" w:type="dxa"/>
            <w:hideMark/>
          </w:tcPr>
          <w:p w14:paraId="49A61AFA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RSTD accuracy for RedCap positioning in RRC_INACTIVE state without Rx FH in FR2</w:t>
            </w:r>
          </w:p>
        </w:tc>
        <w:tc>
          <w:tcPr>
            <w:tcW w:w="1440" w:type="dxa"/>
            <w:noWrap/>
            <w:hideMark/>
          </w:tcPr>
          <w:p w14:paraId="0465BD58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A.7.8.X</w:t>
            </w:r>
          </w:p>
        </w:tc>
        <w:tc>
          <w:tcPr>
            <w:tcW w:w="1080" w:type="dxa"/>
          </w:tcPr>
          <w:p w14:paraId="69639267" w14:textId="0115C95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677" w:type="dxa"/>
            <w:vMerge w:val="restart"/>
            <w:noWrap/>
            <w:hideMark/>
          </w:tcPr>
          <w:p w14:paraId="4E1D883F" w14:textId="533668E9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318256BB" w14:textId="77777777" w:rsidTr="00036D0C">
        <w:trPr>
          <w:trHeight w:val="680"/>
        </w:trPr>
        <w:tc>
          <w:tcPr>
            <w:tcW w:w="590" w:type="dxa"/>
            <w:noWrap/>
            <w:hideMark/>
          </w:tcPr>
          <w:p w14:paraId="5F5ED281" w14:textId="17353EFF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4-42</w:t>
            </w:r>
          </w:p>
        </w:tc>
        <w:tc>
          <w:tcPr>
            <w:tcW w:w="4715" w:type="dxa"/>
            <w:hideMark/>
          </w:tcPr>
          <w:p w14:paraId="53BE7E79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RSTD accuracy for RedCap positioning in RRC_INACTIVE state without Rx FH in FR2 with reduced number of samples</w:t>
            </w:r>
          </w:p>
        </w:tc>
        <w:tc>
          <w:tcPr>
            <w:tcW w:w="1440" w:type="dxa"/>
            <w:noWrap/>
            <w:hideMark/>
          </w:tcPr>
          <w:p w14:paraId="4E06B91B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A.7.8.X</w:t>
            </w:r>
          </w:p>
        </w:tc>
        <w:tc>
          <w:tcPr>
            <w:tcW w:w="1080" w:type="dxa"/>
          </w:tcPr>
          <w:p w14:paraId="31425A16" w14:textId="3BD9BA5D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677" w:type="dxa"/>
            <w:vMerge/>
            <w:noWrap/>
            <w:hideMark/>
          </w:tcPr>
          <w:p w14:paraId="72F80FC8" w14:textId="49A09A0A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6BD2836D" w14:textId="77777777" w:rsidTr="00036D0C">
        <w:trPr>
          <w:trHeight w:val="340"/>
        </w:trPr>
        <w:tc>
          <w:tcPr>
            <w:tcW w:w="590" w:type="dxa"/>
            <w:noWrap/>
            <w:hideMark/>
          </w:tcPr>
          <w:p w14:paraId="70460D23" w14:textId="5818D517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4-43</w:t>
            </w:r>
          </w:p>
        </w:tc>
        <w:tc>
          <w:tcPr>
            <w:tcW w:w="4715" w:type="dxa"/>
            <w:hideMark/>
          </w:tcPr>
          <w:p w14:paraId="4A72E350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RSTD accuracy for RedCap positioning in RRC_INACTIVE state with Rx FH in FR2</w:t>
            </w:r>
          </w:p>
        </w:tc>
        <w:tc>
          <w:tcPr>
            <w:tcW w:w="1440" w:type="dxa"/>
            <w:noWrap/>
            <w:hideMark/>
          </w:tcPr>
          <w:p w14:paraId="3487479C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A.7.8.X</w:t>
            </w:r>
          </w:p>
        </w:tc>
        <w:tc>
          <w:tcPr>
            <w:tcW w:w="1080" w:type="dxa"/>
          </w:tcPr>
          <w:p w14:paraId="13F5A871" w14:textId="2ACF5EA0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677" w:type="dxa"/>
            <w:vMerge/>
            <w:noWrap/>
            <w:hideMark/>
          </w:tcPr>
          <w:p w14:paraId="44D2F374" w14:textId="7B4B5480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3B6F1CD1" w14:textId="77777777" w:rsidTr="00036D0C">
        <w:trPr>
          <w:trHeight w:val="680"/>
        </w:trPr>
        <w:tc>
          <w:tcPr>
            <w:tcW w:w="590" w:type="dxa"/>
            <w:noWrap/>
            <w:hideMark/>
          </w:tcPr>
          <w:p w14:paraId="0608E815" w14:textId="47F3DE3B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4-44</w:t>
            </w:r>
          </w:p>
        </w:tc>
        <w:tc>
          <w:tcPr>
            <w:tcW w:w="4715" w:type="dxa"/>
            <w:hideMark/>
          </w:tcPr>
          <w:p w14:paraId="1EBC2E4B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RSTD accuracy for RedCap positioning in RRC_INACTIVE state with Rx FH in FR2 with reduced number of samples</w:t>
            </w:r>
          </w:p>
        </w:tc>
        <w:tc>
          <w:tcPr>
            <w:tcW w:w="1440" w:type="dxa"/>
            <w:noWrap/>
            <w:hideMark/>
          </w:tcPr>
          <w:p w14:paraId="3448C3B8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A.7.8.X</w:t>
            </w:r>
          </w:p>
        </w:tc>
        <w:tc>
          <w:tcPr>
            <w:tcW w:w="1080" w:type="dxa"/>
          </w:tcPr>
          <w:p w14:paraId="4B3E5E19" w14:textId="706DE116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677" w:type="dxa"/>
            <w:vMerge/>
            <w:noWrap/>
            <w:hideMark/>
          </w:tcPr>
          <w:p w14:paraId="668946D4" w14:textId="241B6D5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058B5AD4" w14:textId="77777777" w:rsidTr="00036D0C">
        <w:trPr>
          <w:trHeight w:val="340"/>
        </w:trPr>
        <w:tc>
          <w:tcPr>
            <w:tcW w:w="590" w:type="dxa"/>
            <w:noWrap/>
            <w:hideMark/>
          </w:tcPr>
          <w:p w14:paraId="30B143AF" w14:textId="56A65E34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4-45</w:t>
            </w:r>
          </w:p>
        </w:tc>
        <w:tc>
          <w:tcPr>
            <w:tcW w:w="4715" w:type="dxa"/>
            <w:hideMark/>
          </w:tcPr>
          <w:p w14:paraId="1B7E6E89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UE Rx-Tx accuracy for RedCap positioning in RRC_INACTIVE state without Rx FH in FR2</w:t>
            </w:r>
          </w:p>
        </w:tc>
        <w:tc>
          <w:tcPr>
            <w:tcW w:w="1440" w:type="dxa"/>
            <w:noWrap/>
            <w:hideMark/>
          </w:tcPr>
          <w:p w14:paraId="5C634F11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A.7.8.X</w:t>
            </w:r>
          </w:p>
        </w:tc>
        <w:tc>
          <w:tcPr>
            <w:tcW w:w="1080" w:type="dxa"/>
          </w:tcPr>
          <w:p w14:paraId="2D350D54" w14:textId="4260F55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677" w:type="dxa"/>
            <w:vMerge w:val="restart"/>
            <w:noWrap/>
            <w:hideMark/>
          </w:tcPr>
          <w:p w14:paraId="68DD1C16" w14:textId="51D9D7B5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73247FF7" w14:textId="77777777" w:rsidTr="00036D0C">
        <w:trPr>
          <w:trHeight w:val="680"/>
        </w:trPr>
        <w:tc>
          <w:tcPr>
            <w:tcW w:w="590" w:type="dxa"/>
            <w:noWrap/>
            <w:hideMark/>
          </w:tcPr>
          <w:p w14:paraId="4E281A88" w14:textId="00A172A0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4-46</w:t>
            </w:r>
          </w:p>
        </w:tc>
        <w:tc>
          <w:tcPr>
            <w:tcW w:w="4715" w:type="dxa"/>
            <w:hideMark/>
          </w:tcPr>
          <w:p w14:paraId="738EB0FD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UE Rx-Tx accuracy for RedCap positioning in RRC_INACTIVE state without Rx FH in FR2 with reduced number of samples</w:t>
            </w:r>
          </w:p>
        </w:tc>
        <w:tc>
          <w:tcPr>
            <w:tcW w:w="1440" w:type="dxa"/>
            <w:noWrap/>
            <w:hideMark/>
          </w:tcPr>
          <w:p w14:paraId="4428D518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A.7.8.X</w:t>
            </w:r>
          </w:p>
        </w:tc>
        <w:tc>
          <w:tcPr>
            <w:tcW w:w="1080" w:type="dxa"/>
          </w:tcPr>
          <w:p w14:paraId="0001AC01" w14:textId="1CB0D71C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677" w:type="dxa"/>
            <w:vMerge/>
            <w:noWrap/>
            <w:hideMark/>
          </w:tcPr>
          <w:p w14:paraId="6D83C4DF" w14:textId="09AAFEE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1E4B1324" w14:textId="77777777" w:rsidTr="00036D0C">
        <w:trPr>
          <w:trHeight w:val="340"/>
        </w:trPr>
        <w:tc>
          <w:tcPr>
            <w:tcW w:w="590" w:type="dxa"/>
            <w:noWrap/>
            <w:hideMark/>
          </w:tcPr>
          <w:p w14:paraId="5A4E2894" w14:textId="28253434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4-47</w:t>
            </w:r>
          </w:p>
        </w:tc>
        <w:tc>
          <w:tcPr>
            <w:tcW w:w="4715" w:type="dxa"/>
            <w:hideMark/>
          </w:tcPr>
          <w:p w14:paraId="0377ADBB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UE Rx-Tx accuracy for RedCap positioning in RRC_INACTIVE state with Rx FH in FR2</w:t>
            </w:r>
          </w:p>
        </w:tc>
        <w:tc>
          <w:tcPr>
            <w:tcW w:w="1440" w:type="dxa"/>
            <w:noWrap/>
            <w:hideMark/>
          </w:tcPr>
          <w:p w14:paraId="21508AFE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A.7.8.X</w:t>
            </w:r>
          </w:p>
        </w:tc>
        <w:tc>
          <w:tcPr>
            <w:tcW w:w="1080" w:type="dxa"/>
          </w:tcPr>
          <w:p w14:paraId="7D85ADB3" w14:textId="4739121B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677" w:type="dxa"/>
            <w:vMerge/>
            <w:noWrap/>
            <w:hideMark/>
          </w:tcPr>
          <w:p w14:paraId="29F1049F" w14:textId="23B54E33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712AB7A1" w14:textId="77777777" w:rsidTr="00036D0C">
        <w:trPr>
          <w:trHeight w:val="680"/>
        </w:trPr>
        <w:tc>
          <w:tcPr>
            <w:tcW w:w="590" w:type="dxa"/>
            <w:noWrap/>
            <w:hideMark/>
          </w:tcPr>
          <w:p w14:paraId="412A1B94" w14:textId="4A74E149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4-48</w:t>
            </w:r>
          </w:p>
        </w:tc>
        <w:tc>
          <w:tcPr>
            <w:tcW w:w="4715" w:type="dxa"/>
            <w:hideMark/>
          </w:tcPr>
          <w:p w14:paraId="0770CBE5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UE Rx-Tx accuracy for RedCap positioning in RRC_INACTIVE state with Rx FH in FR2 with reduced number of samples</w:t>
            </w:r>
          </w:p>
        </w:tc>
        <w:tc>
          <w:tcPr>
            <w:tcW w:w="1440" w:type="dxa"/>
            <w:noWrap/>
            <w:hideMark/>
          </w:tcPr>
          <w:p w14:paraId="0D4ABC7A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A.7.8.X</w:t>
            </w:r>
          </w:p>
        </w:tc>
        <w:tc>
          <w:tcPr>
            <w:tcW w:w="1080" w:type="dxa"/>
          </w:tcPr>
          <w:p w14:paraId="2196670A" w14:textId="737873D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677" w:type="dxa"/>
            <w:vMerge/>
            <w:noWrap/>
            <w:hideMark/>
          </w:tcPr>
          <w:p w14:paraId="072D5536" w14:textId="235C28D0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161326D1" w14:textId="77777777" w:rsidTr="00036D0C">
        <w:trPr>
          <w:trHeight w:val="340"/>
        </w:trPr>
        <w:tc>
          <w:tcPr>
            <w:tcW w:w="590" w:type="dxa"/>
            <w:noWrap/>
            <w:hideMark/>
          </w:tcPr>
          <w:p w14:paraId="0ED3927A" w14:textId="1BD2EC9E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4-49</w:t>
            </w:r>
          </w:p>
        </w:tc>
        <w:tc>
          <w:tcPr>
            <w:tcW w:w="4715" w:type="dxa"/>
            <w:hideMark/>
          </w:tcPr>
          <w:p w14:paraId="65A716E1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 accuracy for RedCap positioning in RRC_INACTIVE state without Rx FH in FR2</w:t>
            </w:r>
          </w:p>
        </w:tc>
        <w:tc>
          <w:tcPr>
            <w:tcW w:w="1440" w:type="dxa"/>
            <w:noWrap/>
            <w:hideMark/>
          </w:tcPr>
          <w:p w14:paraId="5625974B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A.7.8.X</w:t>
            </w:r>
          </w:p>
        </w:tc>
        <w:tc>
          <w:tcPr>
            <w:tcW w:w="1080" w:type="dxa"/>
          </w:tcPr>
          <w:p w14:paraId="65D373DC" w14:textId="6F00FDBB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677" w:type="dxa"/>
            <w:vMerge w:val="restart"/>
            <w:noWrap/>
            <w:hideMark/>
          </w:tcPr>
          <w:p w14:paraId="7B2A051D" w14:textId="63DB0ECB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33A233A1" w14:textId="77777777" w:rsidTr="00036D0C">
        <w:trPr>
          <w:trHeight w:val="680"/>
        </w:trPr>
        <w:tc>
          <w:tcPr>
            <w:tcW w:w="590" w:type="dxa"/>
            <w:noWrap/>
            <w:hideMark/>
          </w:tcPr>
          <w:p w14:paraId="77C4EE5F" w14:textId="073C83D9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4-50</w:t>
            </w:r>
          </w:p>
        </w:tc>
        <w:tc>
          <w:tcPr>
            <w:tcW w:w="4715" w:type="dxa"/>
            <w:hideMark/>
          </w:tcPr>
          <w:p w14:paraId="58F9B988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 accuracy for RedCap positioning in RRC_INACTIVE state without Rx FH in FR2 with reduced number of samples</w:t>
            </w:r>
          </w:p>
        </w:tc>
        <w:tc>
          <w:tcPr>
            <w:tcW w:w="1440" w:type="dxa"/>
            <w:noWrap/>
            <w:hideMark/>
          </w:tcPr>
          <w:p w14:paraId="7F4F7C61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A.7.8.X</w:t>
            </w:r>
          </w:p>
        </w:tc>
        <w:tc>
          <w:tcPr>
            <w:tcW w:w="1080" w:type="dxa"/>
          </w:tcPr>
          <w:p w14:paraId="7D0EE195" w14:textId="1412EE1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677" w:type="dxa"/>
            <w:vMerge/>
            <w:noWrap/>
            <w:hideMark/>
          </w:tcPr>
          <w:p w14:paraId="27639D9C" w14:textId="2412B74E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73C9AB01" w14:textId="77777777" w:rsidTr="00036D0C">
        <w:trPr>
          <w:trHeight w:val="340"/>
        </w:trPr>
        <w:tc>
          <w:tcPr>
            <w:tcW w:w="590" w:type="dxa"/>
            <w:noWrap/>
            <w:hideMark/>
          </w:tcPr>
          <w:p w14:paraId="70A365AD" w14:textId="48A9CFF6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4-51</w:t>
            </w:r>
          </w:p>
        </w:tc>
        <w:tc>
          <w:tcPr>
            <w:tcW w:w="4715" w:type="dxa"/>
            <w:hideMark/>
          </w:tcPr>
          <w:p w14:paraId="478094E9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 accuracy for RedCap positioning in RRC_INACTIVE state with Rx FH in FR2</w:t>
            </w:r>
          </w:p>
        </w:tc>
        <w:tc>
          <w:tcPr>
            <w:tcW w:w="1440" w:type="dxa"/>
            <w:noWrap/>
            <w:hideMark/>
          </w:tcPr>
          <w:p w14:paraId="2ADD7A40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A.7.8.X</w:t>
            </w:r>
          </w:p>
        </w:tc>
        <w:tc>
          <w:tcPr>
            <w:tcW w:w="1080" w:type="dxa"/>
          </w:tcPr>
          <w:p w14:paraId="5AA3710D" w14:textId="3544A546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677" w:type="dxa"/>
            <w:vMerge/>
            <w:noWrap/>
            <w:hideMark/>
          </w:tcPr>
          <w:p w14:paraId="0DA7A74B" w14:textId="45048D09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1F984C31" w14:textId="77777777" w:rsidTr="00036D0C">
        <w:trPr>
          <w:trHeight w:val="680"/>
        </w:trPr>
        <w:tc>
          <w:tcPr>
            <w:tcW w:w="590" w:type="dxa"/>
            <w:noWrap/>
            <w:hideMark/>
          </w:tcPr>
          <w:p w14:paraId="1AB23F80" w14:textId="3B3250E1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4-52</w:t>
            </w:r>
          </w:p>
        </w:tc>
        <w:tc>
          <w:tcPr>
            <w:tcW w:w="4715" w:type="dxa"/>
            <w:hideMark/>
          </w:tcPr>
          <w:p w14:paraId="433AC7D3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 accuracy for RedCap positioning in RRC_INACTIVE state with Rx FH in FR2 with reduced number of samples</w:t>
            </w:r>
          </w:p>
        </w:tc>
        <w:tc>
          <w:tcPr>
            <w:tcW w:w="1440" w:type="dxa"/>
            <w:noWrap/>
            <w:hideMark/>
          </w:tcPr>
          <w:p w14:paraId="4110B794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A.7.8.X</w:t>
            </w:r>
          </w:p>
        </w:tc>
        <w:tc>
          <w:tcPr>
            <w:tcW w:w="1080" w:type="dxa"/>
          </w:tcPr>
          <w:p w14:paraId="47365BE9" w14:textId="25853BC2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677" w:type="dxa"/>
            <w:vMerge/>
            <w:noWrap/>
            <w:hideMark/>
          </w:tcPr>
          <w:p w14:paraId="395F7F02" w14:textId="0C94E588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2AE7B1F8" w14:textId="77777777" w:rsidTr="00036D0C">
        <w:trPr>
          <w:trHeight w:val="360"/>
        </w:trPr>
        <w:tc>
          <w:tcPr>
            <w:tcW w:w="590" w:type="dxa"/>
            <w:noWrap/>
            <w:hideMark/>
          </w:tcPr>
          <w:p w14:paraId="30AFACD3" w14:textId="3615C611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4-53</w:t>
            </w:r>
          </w:p>
        </w:tc>
        <w:tc>
          <w:tcPr>
            <w:tcW w:w="4715" w:type="dxa"/>
            <w:hideMark/>
          </w:tcPr>
          <w:p w14:paraId="5E85D6E5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PRS-RSRPP accuracy for RedCap positioning in RRC_INACTIVE state without Rx FH in FR2</w:t>
            </w:r>
          </w:p>
        </w:tc>
        <w:tc>
          <w:tcPr>
            <w:tcW w:w="1440" w:type="dxa"/>
            <w:noWrap/>
            <w:hideMark/>
          </w:tcPr>
          <w:p w14:paraId="4F91EA87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A.7.8.X</w:t>
            </w:r>
          </w:p>
        </w:tc>
        <w:tc>
          <w:tcPr>
            <w:tcW w:w="1080" w:type="dxa"/>
          </w:tcPr>
          <w:p w14:paraId="13B8A0B2" w14:textId="0352465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677" w:type="dxa"/>
            <w:vMerge w:val="restart"/>
            <w:noWrap/>
            <w:hideMark/>
          </w:tcPr>
          <w:p w14:paraId="2BDF26FE" w14:textId="1BBF44A1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110B4587" w14:textId="77777777" w:rsidTr="00036D0C">
        <w:trPr>
          <w:trHeight w:val="680"/>
        </w:trPr>
        <w:tc>
          <w:tcPr>
            <w:tcW w:w="590" w:type="dxa"/>
            <w:noWrap/>
            <w:hideMark/>
          </w:tcPr>
          <w:p w14:paraId="15A34CD1" w14:textId="79A33691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4-54</w:t>
            </w:r>
          </w:p>
        </w:tc>
        <w:tc>
          <w:tcPr>
            <w:tcW w:w="4715" w:type="dxa"/>
            <w:hideMark/>
          </w:tcPr>
          <w:p w14:paraId="34C6999C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PRS-RSRPP accuracy for RedCap positioning in RRC_INACTIVE state without Rx FH in FR2 with reduced number of samples</w:t>
            </w:r>
          </w:p>
        </w:tc>
        <w:tc>
          <w:tcPr>
            <w:tcW w:w="1440" w:type="dxa"/>
            <w:noWrap/>
            <w:hideMark/>
          </w:tcPr>
          <w:p w14:paraId="41FFCB8A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A.7.8.X</w:t>
            </w:r>
          </w:p>
        </w:tc>
        <w:tc>
          <w:tcPr>
            <w:tcW w:w="1080" w:type="dxa"/>
          </w:tcPr>
          <w:p w14:paraId="2665501F" w14:textId="06612850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677" w:type="dxa"/>
            <w:vMerge/>
            <w:noWrap/>
            <w:hideMark/>
          </w:tcPr>
          <w:p w14:paraId="0D304D1F" w14:textId="47F53E56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6736D33A" w14:textId="77777777" w:rsidTr="00036D0C">
        <w:trPr>
          <w:trHeight w:val="340"/>
        </w:trPr>
        <w:tc>
          <w:tcPr>
            <w:tcW w:w="590" w:type="dxa"/>
            <w:noWrap/>
            <w:hideMark/>
          </w:tcPr>
          <w:p w14:paraId="78770669" w14:textId="670151C7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4-55</w:t>
            </w:r>
          </w:p>
        </w:tc>
        <w:tc>
          <w:tcPr>
            <w:tcW w:w="4715" w:type="dxa"/>
            <w:hideMark/>
          </w:tcPr>
          <w:p w14:paraId="093DD718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PRS-RSRPP accuracy for RedCap positioning in RRC_INACTIVE state with Rx FH in FR2</w:t>
            </w:r>
          </w:p>
        </w:tc>
        <w:tc>
          <w:tcPr>
            <w:tcW w:w="1440" w:type="dxa"/>
            <w:noWrap/>
            <w:hideMark/>
          </w:tcPr>
          <w:p w14:paraId="24716B3E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A.7.8.X</w:t>
            </w:r>
          </w:p>
        </w:tc>
        <w:tc>
          <w:tcPr>
            <w:tcW w:w="1080" w:type="dxa"/>
          </w:tcPr>
          <w:p w14:paraId="1D6FE80D" w14:textId="58543B16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677" w:type="dxa"/>
            <w:vMerge/>
            <w:noWrap/>
            <w:hideMark/>
          </w:tcPr>
          <w:p w14:paraId="2E2BF3DB" w14:textId="36BD764B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46648C6E" w14:textId="77777777" w:rsidTr="00036D0C">
        <w:trPr>
          <w:trHeight w:val="680"/>
        </w:trPr>
        <w:tc>
          <w:tcPr>
            <w:tcW w:w="590" w:type="dxa"/>
            <w:noWrap/>
            <w:hideMark/>
          </w:tcPr>
          <w:p w14:paraId="3D523A87" w14:textId="1AFDB057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4-56</w:t>
            </w:r>
          </w:p>
        </w:tc>
        <w:tc>
          <w:tcPr>
            <w:tcW w:w="4715" w:type="dxa"/>
            <w:hideMark/>
          </w:tcPr>
          <w:p w14:paraId="169C1A72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PRS-RSRPP accuracy for RedCap positioning in RRC_INACTIVE state with Rx FH in FR2 with reduced number of samples</w:t>
            </w:r>
          </w:p>
        </w:tc>
        <w:tc>
          <w:tcPr>
            <w:tcW w:w="1440" w:type="dxa"/>
            <w:noWrap/>
            <w:hideMark/>
          </w:tcPr>
          <w:p w14:paraId="7DAF533D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A.7.8.X</w:t>
            </w:r>
          </w:p>
        </w:tc>
        <w:tc>
          <w:tcPr>
            <w:tcW w:w="1080" w:type="dxa"/>
          </w:tcPr>
          <w:p w14:paraId="70C4DD73" w14:textId="326BAA68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677" w:type="dxa"/>
            <w:vMerge/>
            <w:noWrap/>
            <w:hideMark/>
          </w:tcPr>
          <w:p w14:paraId="4A194478" w14:textId="2C19B1C0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45C92906" w14:textId="77777777" w:rsidTr="00036D0C">
        <w:trPr>
          <w:trHeight w:val="340"/>
        </w:trPr>
        <w:tc>
          <w:tcPr>
            <w:tcW w:w="590" w:type="dxa"/>
            <w:noWrap/>
            <w:hideMark/>
          </w:tcPr>
          <w:p w14:paraId="1A6C33D3" w14:textId="12CA6277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4-57</w:t>
            </w:r>
          </w:p>
        </w:tc>
        <w:tc>
          <w:tcPr>
            <w:tcW w:w="4715" w:type="dxa"/>
            <w:hideMark/>
          </w:tcPr>
          <w:p w14:paraId="440CF3A7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RSTD accuracy for RedCap positioning in RRC_CONNECTED state without Rx FH in FR1   </w:t>
            </w:r>
          </w:p>
        </w:tc>
        <w:tc>
          <w:tcPr>
            <w:tcW w:w="1440" w:type="dxa"/>
            <w:noWrap/>
            <w:hideMark/>
          </w:tcPr>
          <w:p w14:paraId="3FEC2AE1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A.6.7.X</w:t>
            </w:r>
          </w:p>
        </w:tc>
        <w:tc>
          <w:tcPr>
            <w:tcW w:w="1080" w:type="dxa"/>
          </w:tcPr>
          <w:p w14:paraId="37C04670" w14:textId="67752DCC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677" w:type="dxa"/>
            <w:vMerge w:val="restart"/>
            <w:noWrap/>
            <w:hideMark/>
          </w:tcPr>
          <w:p w14:paraId="6235D214" w14:textId="5D19899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3D41EE9C" w14:textId="77777777" w:rsidTr="00036D0C">
        <w:trPr>
          <w:trHeight w:val="680"/>
        </w:trPr>
        <w:tc>
          <w:tcPr>
            <w:tcW w:w="590" w:type="dxa"/>
            <w:noWrap/>
            <w:hideMark/>
          </w:tcPr>
          <w:p w14:paraId="5137AA43" w14:textId="49878AB5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lastRenderedPageBreak/>
              <w:t>4-58</w:t>
            </w:r>
          </w:p>
        </w:tc>
        <w:tc>
          <w:tcPr>
            <w:tcW w:w="4715" w:type="dxa"/>
            <w:hideMark/>
          </w:tcPr>
          <w:p w14:paraId="5F8BB96F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RSTD accuracy for RedCap positioning in RRC_CONNECTED state without Rx FH in FR1 with reduced number of samples</w:t>
            </w:r>
          </w:p>
        </w:tc>
        <w:tc>
          <w:tcPr>
            <w:tcW w:w="1440" w:type="dxa"/>
            <w:noWrap/>
            <w:hideMark/>
          </w:tcPr>
          <w:p w14:paraId="0E55C326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A.6.7.X</w:t>
            </w:r>
          </w:p>
        </w:tc>
        <w:tc>
          <w:tcPr>
            <w:tcW w:w="1080" w:type="dxa"/>
          </w:tcPr>
          <w:p w14:paraId="51B4A43A" w14:textId="156AD908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677" w:type="dxa"/>
            <w:vMerge/>
            <w:noWrap/>
            <w:hideMark/>
          </w:tcPr>
          <w:p w14:paraId="0B2C4AE5" w14:textId="1F3BBC54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2655C966" w14:textId="77777777" w:rsidTr="00036D0C">
        <w:trPr>
          <w:trHeight w:val="340"/>
        </w:trPr>
        <w:tc>
          <w:tcPr>
            <w:tcW w:w="590" w:type="dxa"/>
            <w:noWrap/>
            <w:hideMark/>
          </w:tcPr>
          <w:p w14:paraId="256BB216" w14:textId="28D8744F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4-59</w:t>
            </w:r>
          </w:p>
        </w:tc>
        <w:tc>
          <w:tcPr>
            <w:tcW w:w="4715" w:type="dxa"/>
            <w:hideMark/>
          </w:tcPr>
          <w:p w14:paraId="2F9BC08C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RSTD accuracy for RedCap positioning in RRC_CONNECTED state with Rx FH in FR1</w:t>
            </w:r>
          </w:p>
        </w:tc>
        <w:tc>
          <w:tcPr>
            <w:tcW w:w="1440" w:type="dxa"/>
            <w:noWrap/>
            <w:hideMark/>
          </w:tcPr>
          <w:p w14:paraId="05368A70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A.6.7.X</w:t>
            </w:r>
          </w:p>
        </w:tc>
        <w:tc>
          <w:tcPr>
            <w:tcW w:w="1080" w:type="dxa"/>
          </w:tcPr>
          <w:p w14:paraId="773BCD2C" w14:textId="3F14CD4A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677" w:type="dxa"/>
            <w:vMerge/>
            <w:noWrap/>
            <w:hideMark/>
          </w:tcPr>
          <w:p w14:paraId="18699A6B" w14:textId="7EE02015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786A129F" w14:textId="77777777" w:rsidTr="00036D0C">
        <w:trPr>
          <w:trHeight w:val="680"/>
        </w:trPr>
        <w:tc>
          <w:tcPr>
            <w:tcW w:w="590" w:type="dxa"/>
            <w:noWrap/>
            <w:hideMark/>
          </w:tcPr>
          <w:p w14:paraId="441C0F51" w14:textId="04CB721B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4-60</w:t>
            </w:r>
          </w:p>
        </w:tc>
        <w:tc>
          <w:tcPr>
            <w:tcW w:w="4715" w:type="dxa"/>
            <w:hideMark/>
          </w:tcPr>
          <w:p w14:paraId="03847849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RSTD accuracy for RedCap positioning in RRC_CONNECTED state with Rx FH in FR1 with reduced number of samples</w:t>
            </w:r>
          </w:p>
        </w:tc>
        <w:tc>
          <w:tcPr>
            <w:tcW w:w="1440" w:type="dxa"/>
            <w:noWrap/>
            <w:hideMark/>
          </w:tcPr>
          <w:p w14:paraId="0C07448A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A.6.7.X</w:t>
            </w:r>
          </w:p>
        </w:tc>
        <w:tc>
          <w:tcPr>
            <w:tcW w:w="1080" w:type="dxa"/>
          </w:tcPr>
          <w:p w14:paraId="1CFEB0DA" w14:textId="1C14715E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677" w:type="dxa"/>
            <w:vMerge/>
            <w:noWrap/>
            <w:hideMark/>
          </w:tcPr>
          <w:p w14:paraId="0DDD2892" w14:textId="18F57E65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5586CB8E" w14:textId="77777777" w:rsidTr="00036D0C">
        <w:trPr>
          <w:trHeight w:val="340"/>
        </w:trPr>
        <w:tc>
          <w:tcPr>
            <w:tcW w:w="590" w:type="dxa"/>
            <w:noWrap/>
            <w:hideMark/>
          </w:tcPr>
          <w:p w14:paraId="185956B3" w14:textId="73FD09B4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4-61</w:t>
            </w:r>
          </w:p>
        </w:tc>
        <w:tc>
          <w:tcPr>
            <w:tcW w:w="4715" w:type="dxa"/>
            <w:hideMark/>
          </w:tcPr>
          <w:p w14:paraId="365FCAF3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UE Rx-Tx accuracy for RedCap positioning in RRC_CONNECTED state without Rx FH in FR1   </w:t>
            </w:r>
          </w:p>
        </w:tc>
        <w:tc>
          <w:tcPr>
            <w:tcW w:w="1440" w:type="dxa"/>
            <w:noWrap/>
            <w:hideMark/>
          </w:tcPr>
          <w:p w14:paraId="13F98F6B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A.6.7.X</w:t>
            </w:r>
          </w:p>
        </w:tc>
        <w:tc>
          <w:tcPr>
            <w:tcW w:w="1080" w:type="dxa"/>
          </w:tcPr>
          <w:p w14:paraId="05522C85" w14:textId="574DE2B0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677" w:type="dxa"/>
            <w:vMerge w:val="restart"/>
            <w:noWrap/>
            <w:hideMark/>
          </w:tcPr>
          <w:p w14:paraId="67FFA5C1" w14:textId="1ADF587B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0D20642B" w14:textId="77777777" w:rsidTr="00036D0C">
        <w:trPr>
          <w:trHeight w:val="680"/>
        </w:trPr>
        <w:tc>
          <w:tcPr>
            <w:tcW w:w="590" w:type="dxa"/>
            <w:noWrap/>
            <w:hideMark/>
          </w:tcPr>
          <w:p w14:paraId="2F3BFCC0" w14:textId="7D0A8054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4-62</w:t>
            </w:r>
          </w:p>
        </w:tc>
        <w:tc>
          <w:tcPr>
            <w:tcW w:w="4715" w:type="dxa"/>
            <w:hideMark/>
          </w:tcPr>
          <w:p w14:paraId="2B5C1663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UE Rx-Tx accuracy for RedCap positioning in RRC_CONNECTED state without Rx FH in FR1 with reduced number of samples</w:t>
            </w:r>
          </w:p>
        </w:tc>
        <w:tc>
          <w:tcPr>
            <w:tcW w:w="1440" w:type="dxa"/>
            <w:noWrap/>
            <w:hideMark/>
          </w:tcPr>
          <w:p w14:paraId="06D39621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A.6.7.X</w:t>
            </w:r>
          </w:p>
        </w:tc>
        <w:tc>
          <w:tcPr>
            <w:tcW w:w="1080" w:type="dxa"/>
          </w:tcPr>
          <w:p w14:paraId="0A7046A7" w14:textId="61FE54F9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677" w:type="dxa"/>
            <w:vMerge/>
            <w:noWrap/>
            <w:hideMark/>
          </w:tcPr>
          <w:p w14:paraId="7E33325F" w14:textId="390B8814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003764FA" w14:textId="77777777" w:rsidTr="00036D0C">
        <w:trPr>
          <w:trHeight w:val="340"/>
        </w:trPr>
        <w:tc>
          <w:tcPr>
            <w:tcW w:w="590" w:type="dxa"/>
            <w:noWrap/>
            <w:hideMark/>
          </w:tcPr>
          <w:p w14:paraId="2EAF90A0" w14:textId="2CCCCA26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4-63</w:t>
            </w:r>
          </w:p>
        </w:tc>
        <w:tc>
          <w:tcPr>
            <w:tcW w:w="4715" w:type="dxa"/>
            <w:hideMark/>
          </w:tcPr>
          <w:p w14:paraId="204C1D26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UE Rx-Tx accuracy for RedCap positioning in RRC_CONNECTED state with Rx FH in FR1</w:t>
            </w:r>
          </w:p>
        </w:tc>
        <w:tc>
          <w:tcPr>
            <w:tcW w:w="1440" w:type="dxa"/>
            <w:noWrap/>
            <w:hideMark/>
          </w:tcPr>
          <w:p w14:paraId="2306F82C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A.6.7.X</w:t>
            </w:r>
          </w:p>
        </w:tc>
        <w:tc>
          <w:tcPr>
            <w:tcW w:w="1080" w:type="dxa"/>
          </w:tcPr>
          <w:p w14:paraId="7389940B" w14:textId="750EC8E5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677" w:type="dxa"/>
            <w:vMerge/>
            <w:noWrap/>
            <w:hideMark/>
          </w:tcPr>
          <w:p w14:paraId="5D6B80C1" w14:textId="1E8BC822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71EE863E" w14:textId="77777777" w:rsidTr="00036D0C">
        <w:trPr>
          <w:trHeight w:val="680"/>
        </w:trPr>
        <w:tc>
          <w:tcPr>
            <w:tcW w:w="590" w:type="dxa"/>
            <w:noWrap/>
            <w:hideMark/>
          </w:tcPr>
          <w:p w14:paraId="68297DC5" w14:textId="4190F13B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4-64</w:t>
            </w:r>
          </w:p>
        </w:tc>
        <w:tc>
          <w:tcPr>
            <w:tcW w:w="4715" w:type="dxa"/>
            <w:hideMark/>
          </w:tcPr>
          <w:p w14:paraId="1ACADC31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UE Rx-Tx accuracy for RedCap positioning in RRC_CONNECTED state with Rx FH in FR1 with reduced number of samples</w:t>
            </w:r>
          </w:p>
        </w:tc>
        <w:tc>
          <w:tcPr>
            <w:tcW w:w="1440" w:type="dxa"/>
            <w:noWrap/>
            <w:hideMark/>
          </w:tcPr>
          <w:p w14:paraId="736DFBB2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A.6.7.X</w:t>
            </w:r>
          </w:p>
        </w:tc>
        <w:tc>
          <w:tcPr>
            <w:tcW w:w="1080" w:type="dxa"/>
          </w:tcPr>
          <w:p w14:paraId="27CFF94F" w14:textId="533DDD5F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677" w:type="dxa"/>
            <w:vMerge/>
            <w:noWrap/>
            <w:hideMark/>
          </w:tcPr>
          <w:p w14:paraId="5D5DC8D5" w14:textId="6C44D5EE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58C77C99" w14:textId="77777777" w:rsidTr="00036D0C">
        <w:trPr>
          <w:trHeight w:val="340"/>
        </w:trPr>
        <w:tc>
          <w:tcPr>
            <w:tcW w:w="590" w:type="dxa"/>
            <w:noWrap/>
            <w:hideMark/>
          </w:tcPr>
          <w:p w14:paraId="66A0E3D2" w14:textId="7640B1DE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4-65</w:t>
            </w:r>
          </w:p>
        </w:tc>
        <w:tc>
          <w:tcPr>
            <w:tcW w:w="4715" w:type="dxa"/>
            <w:hideMark/>
          </w:tcPr>
          <w:p w14:paraId="4550CD53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 accuracy for RedCap positioning in RRC_CONNECTED state without Rx FH in FR1   </w:t>
            </w:r>
          </w:p>
        </w:tc>
        <w:tc>
          <w:tcPr>
            <w:tcW w:w="1440" w:type="dxa"/>
            <w:noWrap/>
            <w:hideMark/>
          </w:tcPr>
          <w:p w14:paraId="47E1C16B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A.6.7.X</w:t>
            </w:r>
          </w:p>
        </w:tc>
        <w:tc>
          <w:tcPr>
            <w:tcW w:w="1080" w:type="dxa"/>
          </w:tcPr>
          <w:p w14:paraId="38311D15" w14:textId="076259CF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677" w:type="dxa"/>
            <w:vMerge w:val="restart"/>
            <w:noWrap/>
            <w:hideMark/>
          </w:tcPr>
          <w:p w14:paraId="3AC5FEA9" w14:textId="136F843F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6F585EDB" w14:textId="77777777" w:rsidTr="00036D0C">
        <w:trPr>
          <w:trHeight w:val="360"/>
        </w:trPr>
        <w:tc>
          <w:tcPr>
            <w:tcW w:w="590" w:type="dxa"/>
            <w:noWrap/>
            <w:hideMark/>
          </w:tcPr>
          <w:p w14:paraId="7803E64D" w14:textId="7F8CD7FB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4-66</w:t>
            </w:r>
          </w:p>
        </w:tc>
        <w:tc>
          <w:tcPr>
            <w:tcW w:w="4715" w:type="dxa"/>
            <w:hideMark/>
          </w:tcPr>
          <w:p w14:paraId="48A70751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 accuracy for RedCap positioning in RRC_CONNECTED state with Rx FH in FR1</w:t>
            </w:r>
          </w:p>
        </w:tc>
        <w:tc>
          <w:tcPr>
            <w:tcW w:w="1440" w:type="dxa"/>
            <w:noWrap/>
            <w:hideMark/>
          </w:tcPr>
          <w:p w14:paraId="4AD0851E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A.6.7.X</w:t>
            </w:r>
          </w:p>
        </w:tc>
        <w:tc>
          <w:tcPr>
            <w:tcW w:w="1080" w:type="dxa"/>
          </w:tcPr>
          <w:p w14:paraId="54EB9DDF" w14:textId="631C1AEF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677" w:type="dxa"/>
            <w:vMerge/>
            <w:noWrap/>
            <w:hideMark/>
          </w:tcPr>
          <w:p w14:paraId="3C8FAFCF" w14:textId="0A9A1A32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0C85F838" w14:textId="77777777" w:rsidTr="00036D0C">
        <w:trPr>
          <w:trHeight w:val="680"/>
        </w:trPr>
        <w:tc>
          <w:tcPr>
            <w:tcW w:w="590" w:type="dxa"/>
            <w:noWrap/>
            <w:hideMark/>
          </w:tcPr>
          <w:p w14:paraId="2C3BDC6A" w14:textId="05BB4691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4-67</w:t>
            </w:r>
          </w:p>
        </w:tc>
        <w:tc>
          <w:tcPr>
            <w:tcW w:w="4715" w:type="dxa"/>
            <w:hideMark/>
          </w:tcPr>
          <w:p w14:paraId="0F8394B8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 accuracy for RedCap positioning in RRC_CONNECTED state with Rx FH in FR1 with reduced number of samples</w:t>
            </w:r>
          </w:p>
        </w:tc>
        <w:tc>
          <w:tcPr>
            <w:tcW w:w="1440" w:type="dxa"/>
            <w:noWrap/>
            <w:hideMark/>
          </w:tcPr>
          <w:p w14:paraId="45ED11E3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A.6.7.X</w:t>
            </w:r>
          </w:p>
        </w:tc>
        <w:tc>
          <w:tcPr>
            <w:tcW w:w="1080" w:type="dxa"/>
          </w:tcPr>
          <w:p w14:paraId="6BAB1C2C" w14:textId="484240A1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677" w:type="dxa"/>
            <w:vMerge/>
            <w:noWrap/>
            <w:hideMark/>
          </w:tcPr>
          <w:p w14:paraId="32D41066" w14:textId="28D76E31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24C08D5E" w14:textId="77777777" w:rsidTr="00036D0C">
        <w:trPr>
          <w:trHeight w:val="680"/>
        </w:trPr>
        <w:tc>
          <w:tcPr>
            <w:tcW w:w="590" w:type="dxa"/>
            <w:noWrap/>
            <w:hideMark/>
          </w:tcPr>
          <w:p w14:paraId="0A9023AF" w14:textId="117AE081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4-68</w:t>
            </w:r>
          </w:p>
        </w:tc>
        <w:tc>
          <w:tcPr>
            <w:tcW w:w="4715" w:type="dxa"/>
            <w:hideMark/>
          </w:tcPr>
          <w:p w14:paraId="56B5B1E9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 accuracy for RedCap positioning in RRC_CONNECTED state without Rx FH in FR1 with reduced number of samples</w:t>
            </w:r>
          </w:p>
        </w:tc>
        <w:tc>
          <w:tcPr>
            <w:tcW w:w="1440" w:type="dxa"/>
            <w:noWrap/>
            <w:hideMark/>
          </w:tcPr>
          <w:p w14:paraId="13772079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A.6.7.X</w:t>
            </w:r>
          </w:p>
        </w:tc>
        <w:tc>
          <w:tcPr>
            <w:tcW w:w="1080" w:type="dxa"/>
          </w:tcPr>
          <w:p w14:paraId="02A85A07" w14:textId="30B6395B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677" w:type="dxa"/>
            <w:vMerge/>
            <w:noWrap/>
            <w:hideMark/>
          </w:tcPr>
          <w:p w14:paraId="5C2579DA" w14:textId="0B1012A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6F58F932" w14:textId="77777777" w:rsidTr="00036D0C">
        <w:trPr>
          <w:trHeight w:val="340"/>
        </w:trPr>
        <w:tc>
          <w:tcPr>
            <w:tcW w:w="590" w:type="dxa"/>
            <w:noWrap/>
            <w:hideMark/>
          </w:tcPr>
          <w:p w14:paraId="09FC1B94" w14:textId="494D91B0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4-69</w:t>
            </w:r>
          </w:p>
        </w:tc>
        <w:tc>
          <w:tcPr>
            <w:tcW w:w="4715" w:type="dxa"/>
            <w:hideMark/>
          </w:tcPr>
          <w:p w14:paraId="27BABABC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PRS-RSRPP accuracy for RedCap positioning in RRC_CONNECTED state without Rx FH in FR1   </w:t>
            </w:r>
          </w:p>
        </w:tc>
        <w:tc>
          <w:tcPr>
            <w:tcW w:w="1440" w:type="dxa"/>
            <w:noWrap/>
            <w:hideMark/>
          </w:tcPr>
          <w:p w14:paraId="419A7A17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A.6.7.X</w:t>
            </w:r>
          </w:p>
        </w:tc>
        <w:tc>
          <w:tcPr>
            <w:tcW w:w="1080" w:type="dxa"/>
          </w:tcPr>
          <w:p w14:paraId="2126F407" w14:textId="59C31BDE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677" w:type="dxa"/>
            <w:vMerge w:val="restart"/>
            <w:noWrap/>
            <w:hideMark/>
          </w:tcPr>
          <w:p w14:paraId="5E4A9C3F" w14:textId="023E0A8A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0CCFE752" w14:textId="77777777" w:rsidTr="00036D0C">
        <w:trPr>
          <w:trHeight w:val="680"/>
        </w:trPr>
        <w:tc>
          <w:tcPr>
            <w:tcW w:w="590" w:type="dxa"/>
            <w:noWrap/>
            <w:hideMark/>
          </w:tcPr>
          <w:p w14:paraId="435CEAF9" w14:textId="4E01D8E0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4-70</w:t>
            </w:r>
          </w:p>
        </w:tc>
        <w:tc>
          <w:tcPr>
            <w:tcW w:w="4715" w:type="dxa"/>
            <w:hideMark/>
          </w:tcPr>
          <w:p w14:paraId="5EAF3D61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PRS-RSRPP accuracy for RedCap positioning in RRC_CONNECTED state without Rx FH in FR1 with reduced number of samples</w:t>
            </w:r>
          </w:p>
        </w:tc>
        <w:tc>
          <w:tcPr>
            <w:tcW w:w="1440" w:type="dxa"/>
            <w:noWrap/>
            <w:hideMark/>
          </w:tcPr>
          <w:p w14:paraId="03D293CD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A.6.7.X</w:t>
            </w:r>
          </w:p>
        </w:tc>
        <w:tc>
          <w:tcPr>
            <w:tcW w:w="1080" w:type="dxa"/>
          </w:tcPr>
          <w:p w14:paraId="20E404BE" w14:textId="2D10FC40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677" w:type="dxa"/>
            <w:vMerge/>
            <w:noWrap/>
            <w:hideMark/>
          </w:tcPr>
          <w:p w14:paraId="407CBF9E" w14:textId="15C77BC5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14BE6A21" w14:textId="77777777" w:rsidTr="00036D0C">
        <w:trPr>
          <w:trHeight w:val="380"/>
        </w:trPr>
        <w:tc>
          <w:tcPr>
            <w:tcW w:w="590" w:type="dxa"/>
            <w:noWrap/>
            <w:hideMark/>
          </w:tcPr>
          <w:p w14:paraId="1EE9DCE1" w14:textId="2398FCD3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4-71</w:t>
            </w:r>
          </w:p>
        </w:tc>
        <w:tc>
          <w:tcPr>
            <w:tcW w:w="4715" w:type="dxa"/>
            <w:hideMark/>
          </w:tcPr>
          <w:p w14:paraId="0CCB5E09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PRS-RSRPP accuracy for RedCap positioning in RRC_CONNECTED state with Rx FH in FR1</w:t>
            </w:r>
          </w:p>
        </w:tc>
        <w:tc>
          <w:tcPr>
            <w:tcW w:w="1440" w:type="dxa"/>
            <w:noWrap/>
            <w:hideMark/>
          </w:tcPr>
          <w:p w14:paraId="70E33EE2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A.6.7.X</w:t>
            </w:r>
          </w:p>
        </w:tc>
        <w:tc>
          <w:tcPr>
            <w:tcW w:w="1080" w:type="dxa"/>
          </w:tcPr>
          <w:p w14:paraId="26436301" w14:textId="7FA9EC9A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677" w:type="dxa"/>
            <w:vMerge/>
            <w:noWrap/>
            <w:hideMark/>
          </w:tcPr>
          <w:p w14:paraId="58F0461B" w14:textId="3C26597A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2FA7B59E" w14:textId="77777777" w:rsidTr="00036D0C">
        <w:trPr>
          <w:trHeight w:val="680"/>
        </w:trPr>
        <w:tc>
          <w:tcPr>
            <w:tcW w:w="590" w:type="dxa"/>
            <w:noWrap/>
            <w:hideMark/>
          </w:tcPr>
          <w:p w14:paraId="67FA322D" w14:textId="7C3E7315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4-72</w:t>
            </w:r>
          </w:p>
        </w:tc>
        <w:tc>
          <w:tcPr>
            <w:tcW w:w="4715" w:type="dxa"/>
            <w:hideMark/>
          </w:tcPr>
          <w:p w14:paraId="0463DF6A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PRS-RSRPP accuracy for RedCap positioning in RRC_CONNECTED state with Rx FH in FR1 with reduced number of samples</w:t>
            </w:r>
          </w:p>
        </w:tc>
        <w:tc>
          <w:tcPr>
            <w:tcW w:w="1440" w:type="dxa"/>
            <w:noWrap/>
            <w:hideMark/>
          </w:tcPr>
          <w:p w14:paraId="067E8AAD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A.6.7.X</w:t>
            </w:r>
          </w:p>
        </w:tc>
        <w:tc>
          <w:tcPr>
            <w:tcW w:w="1080" w:type="dxa"/>
          </w:tcPr>
          <w:p w14:paraId="5CF7DEE8" w14:textId="34E6C97B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677" w:type="dxa"/>
            <w:vMerge/>
            <w:noWrap/>
            <w:hideMark/>
          </w:tcPr>
          <w:p w14:paraId="3F9AC5EC" w14:textId="763150DB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4CD679C4" w14:textId="77777777" w:rsidTr="00036D0C">
        <w:trPr>
          <w:trHeight w:val="340"/>
        </w:trPr>
        <w:tc>
          <w:tcPr>
            <w:tcW w:w="590" w:type="dxa"/>
            <w:noWrap/>
            <w:hideMark/>
          </w:tcPr>
          <w:p w14:paraId="4FEF41CB" w14:textId="487D8FE3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4-73</w:t>
            </w:r>
          </w:p>
        </w:tc>
        <w:tc>
          <w:tcPr>
            <w:tcW w:w="4715" w:type="dxa"/>
            <w:hideMark/>
          </w:tcPr>
          <w:p w14:paraId="28BBE8F5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RSTD accuracy for RedCap positioning in RRC_CONNECTED state without Rx FH in FR2   </w:t>
            </w:r>
          </w:p>
        </w:tc>
        <w:tc>
          <w:tcPr>
            <w:tcW w:w="1440" w:type="dxa"/>
            <w:noWrap/>
            <w:hideMark/>
          </w:tcPr>
          <w:p w14:paraId="4BE4BB2C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A.7.7.X</w:t>
            </w:r>
          </w:p>
        </w:tc>
        <w:tc>
          <w:tcPr>
            <w:tcW w:w="1080" w:type="dxa"/>
          </w:tcPr>
          <w:p w14:paraId="42CD0F94" w14:textId="14CC3EFD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677" w:type="dxa"/>
            <w:vMerge w:val="restart"/>
            <w:noWrap/>
            <w:hideMark/>
          </w:tcPr>
          <w:p w14:paraId="20ED5B5B" w14:textId="7B2E85B9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1A6121A7" w14:textId="77777777" w:rsidTr="00036D0C">
        <w:trPr>
          <w:trHeight w:val="680"/>
        </w:trPr>
        <w:tc>
          <w:tcPr>
            <w:tcW w:w="590" w:type="dxa"/>
            <w:noWrap/>
            <w:hideMark/>
          </w:tcPr>
          <w:p w14:paraId="5B0A2786" w14:textId="3EABA0F8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4-74</w:t>
            </w:r>
          </w:p>
        </w:tc>
        <w:tc>
          <w:tcPr>
            <w:tcW w:w="4715" w:type="dxa"/>
            <w:hideMark/>
          </w:tcPr>
          <w:p w14:paraId="2F9B18EC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RSTD accuracy for RedCap positioning in RRC_CONNECTED state without Rx FH in FR2 with reduced number of samples</w:t>
            </w:r>
          </w:p>
        </w:tc>
        <w:tc>
          <w:tcPr>
            <w:tcW w:w="1440" w:type="dxa"/>
            <w:noWrap/>
            <w:hideMark/>
          </w:tcPr>
          <w:p w14:paraId="6C17D605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A.7.7.X</w:t>
            </w:r>
          </w:p>
        </w:tc>
        <w:tc>
          <w:tcPr>
            <w:tcW w:w="1080" w:type="dxa"/>
          </w:tcPr>
          <w:p w14:paraId="4BE419E1" w14:textId="7A993870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677" w:type="dxa"/>
            <w:vMerge/>
            <w:noWrap/>
            <w:hideMark/>
          </w:tcPr>
          <w:p w14:paraId="697A782C" w14:textId="386D15A5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3BDA1D98" w14:textId="77777777" w:rsidTr="00036D0C">
        <w:trPr>
          <w:trHeight w:val="340"/>
        </w:trPr>
        <w:tc>
          <w:tcPr>
            <w:tcW w:w="590" w:type="dxa"/>
            <w:noWrap/>
            <w:hideMark/>
          </w:tcPr>
          <w:p w14:paraId="1B54CC33" w14:textId="302A7677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4-75</w:t>
            </w:r>
          </w:p>
        </w:tc>
        <w:tc>
          <w:tcPr>
            <w:tcW w:w="4715" w:type="dxa"/>
            <w:hideMark/>
          </w:tcPr>
          <w:p w14:paraId="1F2A93C6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RSTD accuracy for RedCap positioning in RRC_CONNECTED state with Rx FH in FR2</w:t>
            </w:r>
          </w:p>
        </w:tc>
        <w:tc>
          <w:tcPr>
            <w:tcW w:w="1440" w:type="dxa"/>
            <w:noWrap/>
            <w:hideMark/>
          </w:tcPr>
          <w:p w14:paraId="3F73E534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A.7.7.X</w:t>
            </w:r>
          </w:p>
        </w:tc>
        <w:tc>
          <w:tcPr>
            <w:tcW w:w="1080" w:type="dxa"/>
          </w:tcPr>
          <w:p w14:paraId="5851D882" w14:textId="63171A4B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677" w:type="dxa"/>
            <w:vMerge/>
            <w:noWrap/>
            <w:hideMark/>
          </w:tcPr>
          <w:p w14:paraId="5C2CC04C" w14:textId="5BB20AB6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26D42B56" w14:textId="77777777" w:rsidTr="00036D0C">
        <w:trPr>
          <w:trHeight w:val="680"/>
        </w:trPr>
        <w:tc>
          <w:tcPr>
            <w:tcW w:w="590" w:type="dxa"/>
            <w:noWrap/>
            <w:hideMark/>
          </w:tcPr>
          <w:p w14:paraId="39AE1EF8" w14:textId="37EE79D9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4-76</w:t>
            </w:r>
          </w:p>
        </w:tc>
        <w:tc>
          <w:tcPr>
            <w:tcW w:w="4715" w:type="dxa"/>
            <w:hideMark/>
          </w:tcPr>
          <w:p w14:paraId="67E6E642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RSTD accuracy for RedCap positioning in RRC_CONNECTED state with Rx FH in FR2 with reduced number of samples</w:t>
            </w:r>
          </w:p>
        </w:tc>
        <w:tc>
          <w:tcPr>
            <w:tcW w:w="1440" w:type="dxa"/>
            <w:noWrap/>
            <w:hideMark/>
          </w:tcPr>
          <w:p w14:paraId="201C6DD6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A.7.7.X</w:t>
            </w:r>
          </w:p>
        </w:tc>
        <w:tc>
          <w:tcPr>
            <w:tcW w:w="1080" w:type="dxa"/>
          </w:tcPr>
          <w:p w14:paraId="1C5A74CA" w14:textId="0858A7F6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677" w:type="dxa"/>
            <w:vMerge/>
            <w:noWrap/>
            <w:hideMark/>
          </w:tcPr>
          <w:p w14:paraId="7DAE67E1" w14:textId="28F6BA6B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3D9846E1" w14:textId="77777777" w:rsidTr="00036D0C">
        <w:trPr>
          <w:trHeight w:val="340"/>
        </w:trPr>
        <w:tc>
          <w:tcPr>
            <w:tcW w:w="590" w:type="dxa"/>
            <w:noWrap/>
            <w:hideMark/>
          </w:tcPr>
          <w:p w14:paraId="348F3AD0" w14:textId="78473238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4-77</w:t>
            </w:r>
          </w:p>
        </w:tc>
        <w:tc>
          <w:tcPr>
            <w:tcW w:w="4715" w:type="dxa"/>
            <w:hideMark/>
          </w:tcPr>
          <w:p w14:paraId="75D01CB8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UE Rx-Tx accuracy for RedCap positioning in RRC_CONNECTED state without Rx FH in FR2</w:t>
            </w:r>
          </w:p>
        </w:tc>
        <w:tc>
          <w:tcPr>
            <w:tcW w:w="1440" w:type="dxa"/>
            <w:noWrap/>
            <w:hideMark/>
          </w:tcPr>
          <w:p w14:paraId="4BEAB2E8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A.7.7.X</w:t>
            </w:r>
          </w:p>
        </w:tc>
        <w:tc>
          <w:tcPr>
            <w:tcW w:w="1080" w:type="dxa"/>
          </w:tcPr>
          <w:p w14:paraId="3383A8BB" w14:textId="4C302D62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677" w:type="dxa"/>
            <w:vMerge w:val="restart"/>
            <w:noWrap/>
            <w:hideMark/>
          </w:tcPr>
          <w:p w14:paraId="05DE5610" w14:textId="4C6E035B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724FE000" w14:textId="77777777" w:rsidTr="00036D0C">
        <w:trPr>
          <w:trHeight w:val="680"/>
        </w:trPr>
        <w:tc>
          <w:tcPr>
            <w:tcW w:w="590" w:type="dxa"/>
            <w:noWrap/>
            <w:hideMark/>
          </w:tcPr>
          <w:p w14:paraId="15E3FFE1" w14:textId="6DF9924F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4-78</w:t>
            </w:r>
          </w:p>
        </w:tc>
        <w:tc>
          <w:tcPr>
            <w:tcW w:w="4715" w:type="dxa"/>
            <w:hideMark/>
          </w:tcPr>
          <w:p w14:paraId="66DC21EB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UE Rx-Tx accuracy for RedCap positioning in RRC_CONNECTED state without Rx FH in FR2 with reduced number of samples</w:t>
            </w:r>
          </w:p>
        </w:tc>
        <w:tc>
          <w:tcPr>
            <w:tcW w:w="1440" w:type="dxa"/>
            <w:noWrap/>
            <w:hideMark/>
          </w:tcPr>
          <w:p w14:paraId="260E23A4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A.7.7.X</w:t>
            </w:r>
          </w:p>
        </w:tc>
        <w:tc>
          <w:tcPr>
            <w:tcW w:w="1080" w:type="dxa"/>
          </w:tcPr>
          <w:p w14:paraId="51AB780D" w14:textId="6F49D819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677" w:type="dxa"/>
            <w:vMerge/>
            <w:noWrap/>
            <w:hideMark/>
          </w:tcPr>
          <w:p w14:paraId="077A1A4E" w14:textId="66BBE776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5A439BBC" w14:textId="77777777" w:rsidTr="00036D0C">
        <w:trPr>
          <w:trHeight w:val="340"/>
        </w:trPr>
        <w:tc>
          <w:tcPr>
            <w:tcW w:w="590" w:type="dxa"/>
            <w:noWrap/>
            <w:hideMark/>
          </w:tcPr>
          <w:p w14:paraId="7D514CA5" w14:textId="289D47C7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4-79</w:t>
            </w:r>
          </w:p>
        </w:tc>
        <w:tc>
          <w:tcPr>
            <w:tcW w:w="4715" w:type="dxa"/>
            <w:hideMark/>
          </w:tcPr>
          <w:p w14:paraId="32F63E51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UE Rx-Tx accuracy for RedCap positioning in RRC_CONNECTED state with Rx FH in FR2</w:t>
            </w:r>
          </w:p>
        </w:tc>
        <w:tc>
          <w:tcPr>
            <w:tcW w:w="1440" w:type="dxa"/>
            <w:noWrap/>
            <w:hideMark/>
          </w:tcPr>
          <w:p w14:paraId="2BC18451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A.7.7.X</w:t>
            </w:r>
          </w:p>
        </w:tc>
        <w:tc>
          <w:tcPr>
            <w:tcW w:w="1080" w:type="dxa"/>
          </w:tcPr>
          <w:p w14:paraId="126C63DF" w14:textId="7EF42C91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677" w:type="dxa"/>
            <w:vMerge/>
            <w:noWrap/>
            <w:hideMark/>
          </w:tcPr>
          <w:p w14:paraId="39FDD791" w14:textId="7A6511E4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3776ACBF" w14:textId="77777777" w:rsidTr="00036D0C">
        <w:trPr>
          <w:trHeight w:val="680"/>
        </w:trPr>
        <w:tc>
          <w:tcPr>
            <w:tcW w:w="590" w:type="dxa"/>
            <w:noWrap/>
            <w:hideMark/>
          </w:tcPr>
          <w:p w14:paraId="6EBA4EC4" w14:textId="43B28232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4-80</w:t>
            </w:r>
          </w:p>
        </w:tc>
        <w:tc>
          <w:tcPr>
            <w:tcW w:w="4715" w:type="dxa"/>
            <w:hideMark/>
          </w:tcPr>
          <w:p w14:paraId="7C6C9C60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UE Rx-Tx accuracy for RedCap positioning in RRC_CONNECTED state with Rx FH in FR2 with reduced number of samples</w:t>
            </w:r>
          </w:p>
        </w:tc>
        <w:tc>
          <w:tcPr>
            <w:tcW w:w="1440" w:type="dxa"/>
            <w:noWrap/>
            <w:hideMark/>
          </w:tcPr>
          <w:p w14:paraId="6DB813B8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A.7.7.X</w:t>
            </w:r>
          </w:p>
        </w:tc>
        <w:tc>
          <w:tcPr>
            <w:tcW w:w="1080" w:type="dxa"/>
          </w:tcPr>
          <w:p w14:paraId="21C4A1BC" w14:textId="785EAFAF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677" w:type="dxa"/>
            <w:vMerge/>
            <w:noWrap/>
            <w:hideMark/>
          </w:tcPr>
          <w:p w14:paraId="49D97BFE" w14:textId="3D091DAF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55F77A57" w14:textId="77777777" w:rsidTr="00036D0C">
        <w:trPr>
          <w:trHeight w:val="340"/>
        </w:trPr>
        <w:tc>
          <w:tcPr>
            <w:tcW w:w="590" w:type="dxa"/>
            <w:noWrap/>
            <w:hideMark/>
          </w:tcPr>
          <w:p w14:paraId="5ECDDD52" w14:textId="647AEF5B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4-81</w:t>
            </w:r>
          </w:p>
        </w:tc>
        <w:tc>
          <w:tcPr>
            <w:tcW w:w="4715" w:type="dxa"/>
            <w:hideMark/>
          </w:tcPr>
          <w:p w14:paraId="1AB08D00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 accuracy for RedCap positioning in RRC_CONNECTED state without Rx FH in FR2</w:t>
            </w:r>
          </w:p>
        </w:tc>
        <w:tc>
          <w:tcPr>
            <w:tcW w:w="1440" w:type="dxa"/>
            <w:noWrap/>
            <w:hideMark/>
          </w:tcPr>
          <w:p w14:paraId="021DF64C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A.7.7.X</w:t>
            </w:r>
          </w:p>
        </w:tc>
        <w:tc>
          <w:tcPr>
            <w:tcW w:w="1080" w:type="dxa"/>
          </w:tcPr>
          <w:p w14:paraId="55A2626F" w14:textId="6386B3E6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677" w:type="dxa"/>
            <w:vMerge w:val="restart"/>
            <w:noWrap/>
            <w:hideMark/>
          </w:tcPr>
          <w:p w14:paraId="527E650D" w14:textId="66BF5811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6545FC9F" w14:textId="77777777" w:rsidTr="00036D0C">
        <w:trPr>
          <w:trHeight w:val="320"/>
        </w:trPr>
        <w:tc>
          <w:tcPr>
            <w:tcW w:w="590" w:type="dxa"/>
            <w:noWrap/>
            <w:hideMark/>
          </w:tcPr>
          <w:p w14:paraId="121D4B8D" w14:textId="5A7C98BC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4-82</w:t>
            </w:r>
          </w:p>
        </w:tc>
        <w:tc>
          <w:tcPr>
            <w:tcW w:w="4715" w:type="dxa"/>
            <w:hideMark/>
          </w:tcPr>
          <w:p w14:paraId="08E821F0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 accuracy for RedCap positioning in RRC_CONNECTED state with Rx FH in FR2</w:t>
            </w:r>
          </w:p>
        </w:tc>
        <w:tc>
          <w:tcPr>
            <w:tcW w:w="1440" w:type="dxa"/>
            <w:noWrap/>
            <w:hideMark/>
          </w:tcPr>
          <w:p w14:paraId="4C6AB320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A.7.7.X</w:t>
            </w:r>
          </w:p>
        </w:tc>
        <w:tc>
          <w:tcPr>
            <w:tcW w:w="1080" w:type="dxa"/>
          </w:tcPr>
          <w:p w14:paraId="07484EBD" w14:textId="41B06AFA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677" w:type="dxa"/>
            <w:vMerge/>
            <w:noWrap/>
            <w:hideMark/>
          </w:tcPr>
          <w:p w14:paraId="3466C2A5" w14:textId="4BAEADA4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73CBBD95" w14:textId="77777777" w:rsidTr="00036D0C">
        <w:trPr>
          <w:trHeight w:val="680"/>
        </w:trPr>
        <w:tc>
          <w:tcPr>
            <w:tcW w:w="590" w:type="dxa"/>
            <w:noWrap/>
            <w:hideMark/>
          </w:tcPr>
          <w:p w14:paraId="48F940F2" w14:textId="0069F092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4-83</w:t>
            </w:r>
          </w:p>
        </w:tc>
        <w:tc>
          <w:tcPr>
            <w:tcW w:w="4715" w:type="dxa"/>
            <w:hideMark/>
          </w:tcPr>
          <w:p w14:paraId="1D3D4DF2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 accuracy for RedCap positioning in RRC_CONNECTED state with Rx FH in FR2 with reduced number of samples</w:t>
            </w:r>
          </w:p>
        </w:tc>
        <w:tc>
          <w:tcPr>
            <w:tcW w:w="1440" w:type="dxa"/>
            <w:noWrap/>
            <w:hideMark/>
          </w:tcPr>
          <w:p w14:paraId="53E40212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A.7.7.X</w:t>
            </w:r>
          </w:p>
        </w:tc>
        <w:tc>
          <w:tcPr>
            <w:tcW w:w="1080" w:type="dxa"/>
          </w:tcPr>
          <w:p w14:paraId="11483B04" w14:textId="2804CC4B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677" w:type="dxa"/>
            <w:vMerge/>
            <w:noWrap/>
            <w:hideMark/>
          </w:tcPr>
          <w:p w14:paraId="6D305F7A" w14:textId="6DE1FA32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05325309" w14:textId="77777777" w:rsidTr="00036D0C">
        <w:trPr>
          <w:trHeight w:val="680"/>
        </w:trPr>
        <w:tc>
          <w:tcPr>
            <w:tcW w:w="590" w:type="dxa"/>
            <w:noWrap/>
            <w:hideMark/>
          </w:tcPr>
          <w:p w14:paraId="6A34FD7B" w14:textId="32EBC348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lastRenderedPageBreak/>
              <w:t>4-84</w:t>
            </w:r>
          </w:p>
        </w:tc>
        <w:tc>
          <w:tcPr>
            <w:tcW w:w="4715" w:type="dxa"/>
            <w:hideMark/>
          </w:tcPr>
          <w:p w14:paraId="0DED375F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 accuracy for RedCap positioning in RRC_CONNECTED state without Rx FH in FR2 with reduced number of samples</w:t>
            </w:r>
          </w:p>
        </w:tc>
        <w:tc>
          <w:tcPr>
            <w:tcW w:w="1440" w:type="dxa"/>
            <w:noWrap/>
            <w:hideMark/>
          </w:tcPr>
          <w:p w14:paraId="6071E943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A.7.7.X</w:t>
            </w:r>
          </w:p>
        </w:tc>
        <w:tc>
          <w:tcPr>
            <w:tcW w:w="1080" w:type="dxa"/>
          </w:tcPr>
          <w:p w14:paraId="7E63F946" w14:textId="5B1E1A0F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677" w:type="dxa"/>
            <w:vMerge/>
            <w:noWrap/>
            <w:hideMark/>
          </w:tcPr>
          <w:p w14:paraId="0D0EA08F" w14:textId="24E4F3A6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2FE3FDEE" w14:textId="77777777" w:rsidTr="00036D0C">
        <w:trPr>
          <w:trHeight w:val="340"/>
        </w:trPr>
        <w:tc>
          <w:tcPr>
            <w:tcW w:w="590" w:type="dxa"/>
            <w:noWrap/>
            <w:hideMark/>
          </w:tcPr>
          <w:p w14:paraId="76A845E0" w14:textId="7ABB2991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4-85</w:t>
            </w:r>
          </w:p>
        </w:tc>
        <w:tc>
          <w:tcPr>
            <w:tcW w:w="4715" w:type="dxa"/>
            <w:hideMark/>
          </w:tcPr>
          <w:p w14:paraId="308D98C3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PRS-RSRPP accuracy for RedCap positioning in RRC_CONNECTED state without Rx FH in FR2</w:t>
            </w:r>
          </w:p>
        </w:tc>
        <w:tc>
          <w:tcPr>
            <w:tcW w:w="1440" w:type="dxa"/>
            <w:noWrap/>
            <w:hideMark/>
          </w:tcPr>
          <w:p w14:paraId="432A4A61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A.7.7.X</w:t>
            </w:r>
          </w:p>
        </w:tc>
        <w:tc>
          <w:tcPr>
            <w:tcW w:w="1080" w:type="dxa"/>
          </w:tcPr>
          <w:p w14:paraId="71DD350C" w14:textId="2CDA8FDC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677" w:type="dxa"/>
            <w:vMerge w:val="restart"/>
            <w:noWrap/>
            <w:hideMark/>
          </w:tcPr>
          <w:p w14:paraId="48744766" w14:textId="423B23E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72354BFC" w14:textId="77777777" w:rsidTr="00036D0C">
        <w:trPr>
          <w:trHeight w:val="680"/>
        </w:trPr>
        <w:tc>
          <w:tcPr>
            <w:tcW w:w="590" w:type="dxa"/>
            <w:noWrap/>
            <w:hideMark/>
          </w:tcPr>
          <w:p w14:paraId="58916030" w14:textId="3DB1E2BB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4-86</w:t>
            </w:r>
          </w:p>
        </w:tc>
        <w:tc>
          <w:tcPr>
            <w:tcW w:w="4715" w:type="dxa"/>
            <w:hideMark/>
          </w:tcPr>
          <w:p w14:paraId="5C23EB46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PRS-RSRPP accuracy for RedCap positioning in RRC_CONNECTED state without Rx FH in FR2 with reduced number of samples</w:t>
            </w:r>
          </w:p>
        </w:tc>
        <w:tc>
          <w:tcPr>
            <w:tcW w:w="1440" w:type="dxa"/>
            <w:noWrap/>
            <w:hideMark/>
          </w:tcPr>
          <w:p w14:paraId="6905D476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A.7.7.X</w:t>
            </w:r>
          </w:p>
        </w:tc>
        <w:tc>
          <w:tcPr>
            <w:tcW w:w="1080" w:type="dxa"/>
          </w:tcPr>
          <w:p w14:paraId="29BE3414" w14:textId="57CDBFAA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677" w:type="dxa"/>
            <w:vMerge/>
            <w:noWrap/>
            <w:hideMark/>
          </w:tcPr>
          <w:p w14:paraId="1FB4B29F" w14:textId="12F7066D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1A908CB5" w14:textId="77777777" w:rsidTr="00036D0C">
        <w:trPr>
          <w:trHeight w:val="380"/>
        </w:trPr>
        <w:tc>
          <w:tcPr>
            <w:tcW w:w="590" w:type="dxa"/>
            <w:noWrap/>
            <w:hideMark/>
          </w:tcPr>
          <w:p w14:paraId="01B0F4AB" w14:textId="6A9C89E1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4-87</w:t>
            </w:r>
          </w:p>
        </w:tc>
        <w:tc>
          <w:tcPr>
            <w:tcW w:w="4715" w:type="dxa"/>
            <w:hideMark/>
          </w:tcPr>
          <w:p w14:paraId="7CA6E9CF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PRS-RSRPP accuracy for RedCap positioning in RRC_CONNECTED state with Rx FH in FR2</w:t>
            </w:r>
          </w:p>
        </w:tc>
        <w:tc>
          <w:tcPr>
            <w:tcW w:w="1440" w:type="dxa"/>
            <w:noWrap/>
            <w:hideMark/>
          </w:tcPr>
          <w:p w14:paraId="2A64920E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A.7.7.X</w:t>
            </w:r>
          </w:p>
        </w:tc>
        <w:tc>
          <w:tcPr>
            <w:tcW w:w="1080" w:type="dxa"/>
          </w:tcPr>
          <w:p w14:paraId="67864EE9" w14:textId="0B3EC74F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</w:t>
            </w:r>
          </w:p>
        </w:tc>
        <w:tc>
          <w:tcPr>
            <w:tcW w:w="1677" w:type="dxa"/>
            <w:vMerge/>
            <w:noWrap/>
            <w:hideMark/>
          </w:tcPr>
          <w:p w14:paraId="6F43E40C" w14:textId="06A79EDE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036D0C" w:rsidRPr="000F43E9" w14:paraId="6B31F7FB" w14:textId="77777777" w:rsidTr="00036D0C">
        <w:trPr>
          <w:trHeight w:val="680"/>
        </w:trPr>
        <w:tc>
          <w:tcPr>
            <w:tcW w:w="590" w:type="dxa"/>
            <w:noWrap/>
            <w:hideMark/>
          </w:tcPr>
          <w:p w14:paraId="3672C842" w14:textId="637D67F8" w:rsidR="00036D0C" w:rsidRPr="00665B83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665B83">
              <w:rPr>
                <w:sz w:val="16"/>
                <w:szCs w:val="16"/>
              </w:rPr>
              <w:t>4-88</w:t>
            </w:r>
          </w:p>
        </w:tc>
        <w:tc>
          <w:tcPr>
            <w:tcW w:w="4715" w:type="dxa"/>
            <w:hideMark/>
          </w:tcPr>
          <w:p w14:paraId="6C7950E9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DL PRS-RSRPP accuracy for RedCap positioning in RRC_CONNECTED state with Rx FH in FR2 with reduced number of samples</w:t>
            </w:r>
          </w:p>
        </w:tc>
        <w:tc>
          <w:tcPr>
            <w:tcW w:w="1440" w:type="dxa"/>
            <w:noWrap/>
            <w:hideMark/>
          </w:tcPr>
          <w:p w14:paraId="0521D8AF" w14:textId="77777777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 w:rsidRPr="000F43E9">
              <w:rPr>
                <w:sz w:val="16"/>
                <w:szCs w:val="16"/>
              </w:rPr>
              <w:t>A.7.7.X</w:t>
            </w:r>
          </w:p>
        </w:tc>
        <w:tc>
          <w:tcPr>
            <w:tcW w:w="1080" w:type="dxa"/>
          </w:tcPr>
          <w:p w14:paraId="475B3EEB" w14:textId="0270E06B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II</w:t>
            </w:r>
          </w:p>
        </w:tc>
        <w:tc>
          <w:tcPr>
            <w:tcW w:w="1677" w:type="dxa"/>
            <w:vMerge/>
            <w:noWrap/>
            <w:hideMark/>
          </w:tcPr>
          <w:p w14:paraId="7E82638C" w14:textId="4C327910" w:rsidR="00036D0C" w:rsidRPr="000F43E9" w:rsidRDefault="00036D0C" w:rsidP="00036D0C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</w:tbl>
    <w:p w14:paraId="68DA7EF4" w14:textId="77777777" w:rsidR="00177203" w:rsidRDefault="00177203" w:rsidP="00D20B41">
      <w:pPr>
        <w:spacing w:before="240"/>
        <w:contextualSpacing/>
      </w:pPr>
    </w:p>
    <w:p w14:paraId="5F9A4CEF" w14:textId="77777777" w:rsidR="004B6AA9" w:rsidRDefault="004B6AA9" w:rsidP="00D20B41">
      <w:pPr>
        <w:spacing w:before="240"/>
        <w:contextualSpacing/>
      </w:pPr>
    </w:p>
    <w:p w14:paraId="72370ED5" w14:textId="5870EB69" w:rsidR="005D1FCC" w:rsidRDefault="00640FA7" w:rsidP="00640FA7">
      <w:pPr>
        <w:pStyle w:val="Heading2"/>
      </w:pPr>
      <w:r>
        <w:t>DraftCRs for PRS aggregation</w:t>
      </w:r>
    </w:p>
    <w:p w14:paraId="306101DD" w14:textId="62ECD7F3" w:rsidR="005D1FCC" w:rsidRDefault="005D1FCC" w:rsidP="007C1921">
      <w:pPr>
        <w:pStyle w:val="Caption"/>
        <w:keepNext/>
        <w:jc w:val="left"/>
      </w:pPr>
      <w:r>
        <w:t xml:space="preserve">Table </w:t>
      </w:r>
      <w:r w:rsidR="00CF5B94">
        <w:fldChar w:fldCharType="begin"/>
      </w:r>
      <w:r w:rsidR="00CF5B94">
        <w:instrText xml:space="preserve"> SEQ Table \* ARABIC </w:instrText>
      </w:r>
      <w:r w:rsidR="00CF5B94">
        <w:fldChar w:fldCharType="separate"/>
      </w:r>
      <w:r w:rsidR="00236AFE">
        <w:rPr>
          <w:noProof/>
        </w:rPr>
        <w:t>5</w:t>
      </w:r>
      <w:r w:rsidR="00CF5B94">
        <w:rPr>
          <w:noProof/>
        </w:rPr>
        <w:fldChar w:fldCharType="end"/>
      </w:r>
      <w:r>
        <w:t xml:space="preserve">. Work split for measurement delay test cases </w:t>
      </w:r>
      <w:r w:rsidR="00AB1B05">
        <w:t>DraftCRs</w:t>
      </w:r>
      <w:r>
        <w:t xml:space="preserve"> for PRS aggregation.</w:t>
      </w:r>
    </w:p>
    <w:tbl>
      <w:tblPr>
        <w:tblStyle w:val="TableGrid"/>
        <w:tblW w:w="9805" w:type="dxa"/>
        <w:tblLook w:val="04A0" w:firstRow="1" w:lastRow="0" w:firstColumn="1" w:lastColumn="0" w:noHBand="0" w:noVBand="1"/>
      </w:tblPr>
      <w:tblGrid>
        <w:gridCol w:w="590"/>
        <w:gridCol w:w="4946"/>
        <w:gridCol w:w="1350"/>
        <w:gridCol w:w="616"/>
        <w:gridCol w:w="2303"/>
      </w:tblGrid>
      <w:tr w:rsidR="00CB399A" w:rsidRPr="005D1FCC" w14:paraId="51C8249E" w14:textId="77777777" w:rsidTr="00CB399A">
        <w:trPr>
          <w:trHeight w:val="340"/>
        </w:trPr>
        <w:tc>
          <w:tcPr>
            <w:tcW w:w="590" w:type="dxa"/>
            <w:noWrap/>
            <w:hideMark/>
          </w:tcPr>
          <w:p w14:paraId="42E2557C" w14:textId="77777777" w:rsidR="00920A6D" w:rsidRPr="00C04D6C" w:rsidRDefault="00920A6D" w:rsidP="00C04D6C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  <w:r w:rsidRPr="00C04D6C">
              <w:rPr>
                <w:rFonts w:eastAsiaTheme="minorEastAsia"/>
                <w:b/>
                <w:sz w:val="16"/>
                <w:szCs w:val="16"/>
              </w:rPr>
              <w:t>Set</w:t>
            </w:r>
          </w:p>
        </w:tc>
        <w:tc>
          <w:tcPr>
            <w:tcW w:w="4950" w:type="dxa"/>
            <w:hideMark/>
          </w:tcPr>
          <w:p w14:paraId="7FF644A5" w14:textId="77777777" w:rsidR="00920A6D" w:rsidRPr="00C04D6C" w:rsidRDefault="00920A6D" w:rsidP="00C04D6C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  <w:r w:rsidRPr="00C04D6C">
              <w:rPr>
                <w:rFonts w:eastAsiaTheme="minorEastAsia"/>
                <w:b/>
                <w:sz w:val="16"/>
                <w:szCs w:val="16"/>
              </w:rPr>
              <w:t>Test cases</w:t>
            </w:r>
          </w:p>
        </w:tc>
        <w:tc>
          <w:tcPr>
            <w:tcW w:w="1350" w:type="dxa"/>
            <w:hideMark/>
          </w:tcPr>
          <w:p w14:paraId="25B45C8A" w14:textId="77777777" w:rsidR="00920A6D" w:rsidRPr="00C04D6C" w:rsidRDefault="00920A6D" w:rsidP="00C04D6C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  <w:r w:rsidRPr="00C04D6C">
              <w:rPr>
                <w:rFonts w:eastAsiaTheme="minorEastAsia"/>
                <w:b/>
                <w:sz w:val="16"/>
                <w:szCs w:val="16"/>
              </w:rPr>
              <w:t>Impacted clause in TS38.133</w:t>
            </w:r>
          </w:p>
        </w:tc>
        <w:tc>
          <w:tcPr>
            <w:tcW w:w="612" w:type="dxa"/>
          </w:tcPr>
          <w:p w14:paraId="3CA9862F" w14:textId="48D7F9EB" w:rsidR="00920A6D" w:rsidRPr="00C04D6C" w:rsidRDefault="00920A6D" w:rsidP="00C04D6C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P</w:t>
            </w:r>
            <w:r w:rsidR="00BF78EB">
              <w:rPr>
                <w:rFonts w:eastAsiaTheme="minorEastAsia"/>
                <w:b/>
                <w:sz w:val="16"/>
                <w:szCs w:val="16"/>
              </w:rPr>
              <w:t>hase</w:t>
            </w:r>
          </w:p>
        </w:tc>
        <w:tc>
          <w:tcPr>
            <w:tcW w:w="2303" w:type="dxa"/>
            <w:noWrap/>
            <w:hideMark/>
          </w:tcPr>
          <w:p w14:paraId="134ED182" w14:textId="5237AB0A" w:rsidR="00920A6D" w:rsidRPr="00C04D6C" w:rsidRDefault="00920A6D" w:rsidP="00C04D6C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  <w:r w:rsidRPr="00C04D6C">
              <w:rPr>
                <w:rFonts w:eastAsiaTheme="minorEastAsia"/>
                <w:b/>
                <w:sz w:val="16"/>
                <w:szCs w:val="16"/>
              </w:rPr>
              <w:t>Volunteer company</w:t>
            </w:r>
          </w:p>
        </w:tc>
      </w:tr>
      <w:tr w:rsidR="00CB399A" w:rsidRPr="005D1FCC" w14:paraId="37D6E483" w14:textId="77777777" w:rsidTr="00CB399A">
        <w:trPr>
          <w:trHeight w:val="340"/>
        </w:trPr>
        <w:tc>
          <w:tcPr>
            <w:tcW w:w="590" w:type="dxa"/>
            <w:noWrap/>
            <w:hideMark/>
          </w:tcPr>
          <w:p w14:paraId="0631AAAD" w14:textId="2725224B" w:rsidR="00920A6D" w:rsidRPr="00A021B1" w:rsidRDefault="00920A6D" w:rsidP="00A021B1">
            <w:pPr>
              <w:spacing w:before="240"/>
              <w:contextualSpacing/>
              <w:rPr>
                <w:sz w:val="16"/>
                <w:szCs w:val="16"/>
              </w:rPr>
            </w:pPr>
            <w:r w:rsidRPr="00A021B1">
              <w:rPr>
                <w:sz w:val="16"/>
                <w:szCs w:val="16"/>
              </w:rPr>
              <w:t>5-1</w:t>
            </w:r>
          </w:p>
        </w:tc>
        <w:tc>
          <w:tcPr>
            <w:tcW w:w="4950" w:type="dxa"/>
            <w:hideMark/>
          </w:tcPr>
          <w:p w14:paraId="3A6D6A31" w14:textId="77777777" w:rsidR="00920A6D" w:rsidRPr="005D1FCC" w:rsidRDefault="00920A6D" w:rsidP="00A021B1">
            <w:pPr>
              <w:spacing w:before="240"/>
              <w:contextualSpacing/>
              <w:rPr>
                <w:sz w:val="16"/>
                <w:szCs w:val="16"/>
              </w:rPr>
            </w:pPr>
            <w:r w:rsidRPr="005D1FCC">
              <w:rPr>
                <w:sz w:val="16"/>
                <w:szCs w:val="16"/>
              </w:rPr>
              <w:t>RSTD measurement reporting delay for PRS aggregation in FR1 in RRC_IDLE state</w:t>
            </w:r>
          </w:p>
        </w:tc>
        <w:tc>
          <w:tcPr>
            <w:tcW w:w="1350" w:type="dxa"/>
            <w:noWrap/>
            <w:hideMark/>
          </w:tcPr>
          <w:p w14:paraId="128FAE40" w14:textId="77777777" w:rsidR="00920A6D" w:rsidRPr="005D1FCC" w:rsidRDefault="00920A6D" w:rsidP="00A021B1">
            <w:pPr>
              <w:spacing w:before="240"/>
              <w:contextualSpacing/>
              <w:rPr>
                <w:sz w:val="16"/>
                <w:szCs w:val="16"/>
              </w:rPr>
            </w:pPr>
            <w:r w:rsidRPr="005D1FCC">
              <w:rPr>
                <w:sz w:val="16"/>
                <w:szCs w:val="16"/>
              </w:rPr>
              <w:t>A.6.X.X</w:t>
            </w:r>
          </w:p>
        </w:tc>
        <w:tc>
          <w:tcPr>
            <w:tcW w:w="612" w:type="dxa"/>
          </w:tcPr>
          <w:p w14:paraId="36C24D03" w14:textId="209B77FA" w:rsidR="00920A6D" w:rsidRPr="005D1FCC" w:rsidRDefault="00BF78EB" w:rsidP="00A021B1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2303" w:type="dxa"/>
            <w:vMerge w:val="restart"/>
            <w:noWrap/>
            <w:hideMark/>
          </w:tcPr>
          <w:p w14:paraId="2D1C7590" w14:textId="3EE37312" w:rsidR="00920A6D" w:rsidRPr="005D1FCC" w:rsidRDefault="00920A6D" w:rsidP="00A021B1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CB399A" w:rsidRPr="005D1FCC" w14:paraId="31C0E379" w14:textId="77777777" w:rsidTr="00CB399A">
        <w:trPr>
          <w:trHeight w:val="386"/>
        </w:trPr>
        <w:tc>
          <w:tcPr>
            <w:tcW w:w="590" w:type="dxa"/>
            <w:noWrap/>
            <w:hideMark/>
          </w:tcPr>
          <w:p w14:paraId="4A094F34" w14:textId="0549468C" w:rsidR="00920A6D" w:rsidRPr="00A021B1" w:rsidRDefault="00920A6D" w:rsidP="00A021B1">
            <w:pPr>
              <w:spacing w:before="240"/>
              <w:contextualSpacing/>
              <w:rPr>
                <w:sz w:val="16"/>
                <w:szCs w:val="16"/>
              </w:rPr>
            </w:pPr>
            <w:r w:rsidRPr="00A021B1">
              <w:rPr>
                <w:sz w:val="16"/>
                <w:szCs w:val="16"/>
              </w:rPr>
              <w:t>5-2</w:t>
            </w:r>
          </w:p>
        </w:tc>
        <w:tc>
          <w:tcPr>
            <w:tcW w:w="4950" w:type="dxa"/>
            <w:hideMark/>
          </w:tcPr>
          <w:p w14:paraId="62306105" w14:textId="77777777" w:rsidR="00920A6D" w:rsidRPr="005D1FCC" w:rsidRDefault="00920A6D" w:rsidP="00A021B1">
            <w:pPr>
              <w:spacing w:before="240"/>
              <w:contextualSpacing/>
              <w:rPr>
                <w:sz w:val="16"/>
                <w:szCs w:val="16"/>
              </w:rPr>
            </w:pPr>
            <w:r w:rsidRPr="005D1FCC">
              <w:rPr>
                <w:sz w:val="16"/>
                <w:szCs w:val="16"/>
              </w:rPr>
              <w:t>RSTD measurement reporting delay for PRS aggregation in FR1 with reduced number of samples in RRC_IDLE state</w:t>
            </w:r>
          </w:p>
        </w:tc>
        <w:tc>
          <w:tcPr>
            <w:tcW w:w="1350" w:type="dxa"/>
            <w:noWrap/>
            <w:hideMark/>
          </w:tcPr>
          <w:p w14:paraId="7506E291" w14:textId="77777777" w:rsidR="00920A6D" w:rsidRPr="005D1FCC" w:rsidRDefault="00920A6D" w:rsidP="00A021B1">
            <w:pPr>
              <w:spacing w:before="240"/>
              <w:contextualSpacing/>
              <w:rPr>
                <w:sz w:val="16"/>
                <w:szCs w:val="16"/>
              </w:rPr>
            </w:pPr>
            <w:r w:rsidRPr="005D1FCC">
              <w:rPr>
                <w:sz w:val="16"/>
                <w:szCs w:val="16"/>
              </w:rPr>
              <w:t>A.6.X.X</w:t>
            </w:r>
          </w:p>
        </w:tc>
        <w:tc>
          <w:tcPr>
            <w:tcW w:w="612" w:type="dxa"/>
          </w:tcPr>
          <w:p w14:paraId="05BEE587" w14:textId="1A0E340D" w:rsidR="00920A6D" w:rsidRPr="005D1FCC" w:rsidRDefault="00BF78EB" w:rsidP="00A021B1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2303" w:type="dxa"/>
            <w:vMerge/>
            <w:noWrap/>
            <w:hideMark/>
          </w:tcPr>
          <w:p w14:paraId="242EC824" w14:textId="65B90342" w:rsidR="00920A6D" w:rsidRPr="005D1FCC" w:rsidRDefault="00920A6D" w:rsidP="00A021B1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CB399A" w:rsidRPr="005D1FCC" w14:paraId="4D43E711" w14:textId="77777777" w:rsidTr="00CB399A">
        <w:trPr>
          <w:trHeight w:val="340"/>
        </w:trPr>
        <w:tc>
          <w:tcPr>
            <w:tcW w:w="590" w:type="dxa"/>
            <w:noWrap/>
            <w:hideMark/>
          </w:tcPr>
          <w:p w14:paraId="66B347E5" w14:textId="5DB56011" w:rsidR="00920A6D" w:rsidRPr="00A021B1" w:rsidRDefault="00920A6D" w:rsidP="00A021B1">
            <w:pPr>
              <w:spacing w:before="240"/>
              <w:contextualSpacing/>
              <w:rPr>
                <w:sz w:val="16"/>
                <w:szCs w:val="16"/>
              </w:rPr>
            </w:pPr>
            <w:r w:rsidRPr="00A021B1">
              <w:rPr>
                <w:sz w:val="16"/>
                <w:szCs w:val="16"/>
              </w:rPr>
              <w:t>5-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4950" w:type="dxa"/>
            <w:hideMark/>
          </w:tcPr>
          <w:p w14:paraId="06DA0CAA" w14:textId="77777777" w:rsidR="00920A6D" w:rsidRPr="005D1FCC" w:rsidRDefault="00920A6D" w:rsidP="00A021B1">
            <w:pPr>
              <w:spacing w:before="240"/>
              <w:contextualSpacing/>
              <w:rPr>
                <w:sz w:val="16"/>
                <w:szCs w:val="16"/>
              </w:rPr>
            </w:pPr>
            <w:r w:rsidRPr="005D1FCC">
              <w:rPr>
                <w:sz w:val="16"/>
                <w:szCs w:val="16"/>
              </w:rPr>
              <w:t>RSTD measurement reporting delay for PRS aggregation in FR2 in RRC_IDLE state</w:t>
            </w:r>
          </w:p>
        </w:tc>
        <w:tc>
          <w:tcPr>
            <w:tcW w:w="1350" w:type="dxa"/>
            <w:noWrap/>
            <w:hideMark/>
          </w:tcPr>
          <w:p w14:paraId="76247B85" w14:textId="77777777" w:rsidR="00920A6D" w:rsidRPr="005D1FCC" w:rsidRDefault="00920A6D" w:rsidP="00A021B1">
            <w:pPr>
              <w:spacing w:before="240"/>
              <w:contextualSpacing/>
              <w:rPr>
                <w:sz w:val="16"/>
                <w:szCs w:val="16"/>
              </w:rPr>
            </w:pPr>
            <w:r w:rsidRPr="005D1FCC">
              <w:rPr>
                <w:sz w:val="16"/>
                <w:szCs w:val="16"/>
              </w:rPr>
              <w:t>A.7.X.X</w:t>
            </w:r>
          </w:p>
        </w:tc>
        <w:tc>
          <w:tcPr>
            <w:tcW w:w="612" w:type="dxa"/>
          </w:tcPr>
          <w:p w14:paraId="797BBF9C" w14:textId="2DEF8421" w:rsidR="00920A6D" w:rsidRPr="005D1FCC" w:rsidRDefault="00BF78EB" w:rsidP="00A021B1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2303" w:type="dxa"/>
            <w:vMerge/>
            <w:noWrap/>
            <w:hideMark/>
          </w:tcPr>
          <w:p w14:paraId="70A38C22" w14:textId="1CE788E7" w:rsidR="00920A6D" w:rsidRPr="005D1FCC" w:rsidRDefault="00920A6D" w:rsidP="00A021B1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CB399A" w:rsidRPr="005D1FCC" w14:paraId="321B70AD" w14:textId="77777777" w:rsidTr="00CB399A">
        <w:trPr>
          <w:trHeight w:val="422"/>
        </w:trPr>
        <w:tc>
          <w:tcPr>
            <w:tcW w:w="590" w:type="dxa"/>
            <w:noWrap/>
            <w:hideMark/>
          </w:tcPr>
          <w:p w14:paraId="4104549D" w14:textId="54F7CEC7" w:rsidR="00920A6D" w:rsidRPr="00A021B1" w:rsidRDefault="00920A6D" w:rsidP="00A021B1">
            <w:pPr>
              <w:spacing w:before="240"/>
              <w:contextualSpacing/>
              <w:rPr>
                <w:sz w:val="16"/>
                <w:szCs w:val="16"/>
              </w:rPr>
            </w:pPr>
            <w:r w:rsidRPr="00A021B1">
              <w:rPr>
                <w:sz w:val="16"/>
                <w:szCs w:val="16"/>
              </w:rPr>
              <w:t>5-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4950" w:type="dxa"/>
            <w:hideMark/>
          </w:tcPr>
          <w:p w14:paraId="5E2ED1EA" w14:textId="77777777" w:rsidR="00920A6D" w:rsidRPr="005D1FCC" w:rsidRDefault="00920A6D" w:rsidP="00A021B1">
            <w:pPr>
              <w:spacing w:before="240"/>
              <w:contextualSpacing/>
              <w:rPr>
                <w:sz w:val="16"/>
                <w:szCs w:val="16"/>
              </w:rPr>
            </w:pPr>
            <w:r w:rsidRPr="005D1FCC">
              <w:rPr>
                <w:sz w:val="16"/>
                <w:szCs w:val="16"/>
              </w:rPr>
              <w:t>RSTD measurement reporting delay for PRS aggregation in FR2 with reduced number of samples in RRC_IDLE state</w:t>
            </w:r>
          </w:p>
        </w:tc>
        <w:tc>
          <w:tcPr>
            <w:tcW w:w="1350" w:type="dxa"/>
            <w:noWrap/>
            <w:hideMark/>
          </w:tcPr>
          <w:p w14:paraId="4537F7C4" w14:textId="77777777" w:rsidR="00920A6D" w:rsidRPr="005D1FCC" w:rsidRDefault="00920A6D" w:rsidP="00A021B1">
            <w:pPr>
              <w:spacing w:before="240"/>
              <w:contextualSpacing/>
              <w:rPr>
                <w:sz w:val="16"/>
                <w:szCs w:val="16"/>
              </w:rPr>
            </w:pPr>
            <w:r w:rsidRPr="005D1FCC">
              <w:rPr>
                <w:sz w:val="16"/>
                <w:szCs w:val="16"/>
              </w:rPr>
              <w:t>A.7.X.X</w:t>
            </w:r>
          </w:p>
        </w:tc>
        <w:tc>
          <w:tcPr>
            <w:tcW w:w="612" w:type="dxa"/>
          </w:tcPr>
          <w:p w14:paraId="017A8AAD" w14:textId="76B534C5" w:rsidR="00920A6D" w:rsidRPr="005D1FCC" w:rsidRDefault="00BF78EB" w:rsidP="00A021B1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2303" w:type="dxa"/>
            <w:vMerge/>
            <w:noWrap/>
            <w:hideMark/>
          </w:tcPr>
          <w:p w14:paraId="0F28FA6A" w14:textId="7A6EA345" w:rsidR="00920A6D" w:rsidRPr="005D1FCC" w:rsidRDefault="00920A6D" w:rsidP="00A021B1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CB399A" w:rsidRPr="005D1FCC" w14:paraId="788B6D3D" w14:textId="77777777" w:rsidTr="00CB399A">
        <w:trPr>
          <w:trHeight w:val="340"/>
        </w:trPr>
        <w:tc>
          <w:tcPr>
            <w:tcW w:w="590" w:type="dxa"/>
            <w:noWrap/>
            <w:hideMark/>
          </w:tcPr>
          <w:p w14:paraId="3E3CC2BA" w14:textId="521F617B" w:rsidR="00920A6D" w:rsidRPr="00A021B1" w:rsidRDefault="00920A6D" w:rsidP="00A021B1">
            <w:pPr>
              <w:spacing w:before="240"/>
              <w:contextualSpacing/>
              <w:rPr>
                <w:sz w:val="16"/>
                <w:szCs w:val="16"/>
              </w:rPr>
            </w:pPr>
            <w:r w:rsidRPr="00A021B1">
              <w:rPr>
                <w:sz w:val="16"/>
                <w:szCs w:val="16"/>
              </w:rPr>
              <w:t>5-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4950" w:type="dxa"/>
            <w:hideMark/>
          </w:tcPr>
          <w:p w14:paraId="3C07368F" w14:textId="77777777" w:rsidR="00920A6D" w:rsidRPr="005D1FCC" w:rsidRDefault="00920A6D" w:rsidP="00A021B1">
            <w:pPr>
              <w:spacing w:before="240"/>
              <w:contextualSpacing/>
              <w:rPr>
                <w:sz w:val="16"/>
                <w:szCs w:val="16"/>
              </w:rPr>
            </w:pPr>
            <w:r w:rsidRPr="005D1FCC">
              <w:rPr>
                <w:sz w:val="16"/>
                <w:szCs w:val="16"/>
              </w:rPr>
              <w:t>RSTD measurement reporting delay for PRS aggregation in FR1 in RRC_INACTIVE state</w:t>
            </w:r>
          </w:p>
        </w:tc>
        <w:tc>
          <w:tcPr>
            <w:tcW w:w="1350" w:type="dxa"/>
            <w:noWrap/>
            <w:hideMark/>
          </w:tcPr>
          <w:p w14:paraId="7BC4CF62" w14:textId="77777777" w:rsidR="00920A6D" w:rsidRPr="005D1FCC" w:rsidRDefault="00920A6D" w:rsidP="00A021B1">
            <w:pPr>
              <w:spacing w:before="240"/>
              <w:contextualSpacing/>
              <w:rPr>
                <w:sz w:val="16"/>
                <w:szCs w:val="16"/>
              </w:rPr>
            </w:pPr>
            <w:r w:rsidRPr="005D1FCC">
              <w:rPr>
                <w:sz w:val="16"/>
                <w:szCs w:val="16"/>
              </w:rPr>
              <w:t>A.6.8.X</w:t>
            </w:r>
          </w:p>
        </w:tc>
        <w:tc>
          <w:tcPr>
            <w:tcW w:w="612" w:type="dxa"/>
          </w:tcPr>
          <w:p w14:paraId="4E9BF2BC" w14:textId="4CF43EF2" w:rsidR="00920A6D" w:rsidRPr="005D1FCC" w:rsidRDefault="00126444" w:rsidP="00A021B1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2303" w:type="dxa"/>
            <w:vMerge w:val="restart"/>
            <w:noWrap/>
            <w:hideMark/>
          </w:tcPr>
          <w:p w14:paraId="4854CEB9" w14:textId="6B8E5691" w:rsidR="00920A6D" w:rsidRPr="005D1FCC" w:rsidRDefault="00920A6D" w:rsidP="00A021B1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CB399A" w:rsidRPr="005D1FCC" w14:paraId="2017A7F4" w14:textId="77777777" w:rsidTr="00CB399A">
        <w:trPr>
          <w:trHeight w:val="395"/>
        </w:trPr>
        <w:tc>
          <w:tcPr>
            <w:tcW w:w="590" w:type="dxa"/>
            <w:noWrap/>
            <w:hideMark/>
          </w:tcPr>
          <w:p w14:paraId="17EABBCB" w14:textId="45A63195" w:rsidR="00920A6D" w:rsidRPr="00A021B1" w:rsidRDefault="00920A6D" w:rsidP="00A021B1">
            <w:pPr>
              <w:spacing w:before="240"/>
              <w:contextualSpacing/>
              <w:rPr>
                <w:sz w:val="16"/>
                <w:szCs w:val="16"/>
              </w:rPr>
            </w:pPr>
            <w:r w:rsidRPr="00A021B1">
              <w:rPr>
                <w:sz w:val="16"/>
                <w:szCs w:val="16"/>
              </w:rPr>
              <w:t>5-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4950" w:type="dxa"/>
            <w:hideMark/>
          </w:tcPr>
          <w:p w14:paraId="23330D2D" w14:textId="77777777" w:rsidR="00920A6D" w:rsidRPr="005D1FCC" w:rsidRDefault="00920A6D" w:rsidP="00A021B1">
            <w:pPr>
              <w:spacing w:before="240"/>
              <w:contextualSpacing/>
              <w:rPr>
                <w:sz w:val="16"/>
                <w:szCs w:val="16"/>
              </w:rPr>
            </w:pPr>
            <w:r w:rsidRPr="005D1FCC">
              <w:rPr>
                <w:sz w:val="16"/>
                <w:szCs w:val="16"/>
              </w:rPr>
              <w:t>RSTD measurement reporting delay for PRS aggregation in FR1 with reduced number of samples in RRC_INACTIVE state</w:t>
            </w:r>
          </w:p>
        </w:tc>
        <w:tc>
          <w:tcPr>
            <w:tcW w:w="1350" w:type="dxa"/>
            <w:noWrap/>
            <w:hideMark/>
          </w:tcPr>
          <w:p w14:paraId="788D3430" w14:textId="77777777" w:rsidR="00920A6D" w:rsidRPr="005D1FCC" w:rsidRDefault="00920A6D" w:rsidP="00A021B1">
            <w:pPr>
              <w:spacing w:before="240"/>
              <w:contextualSpacing/>
              <w:rPr>
                <w:sz w:val="16"/>
                <w:szCs w:val="16"/>
              </w:rPr>
            </w:pPr>
            <w:r w:rsidRPr="005D1FCC">
              <w:rPr>
                <w:sz w:val="16"/>
                <w:szCs w:val="16"/>
              </w:rPr>
              <w:t>A.6.8.X</w:t>
            </w:r>
          </w:p>
        </w:tc>
        <w:tc>
          <w:tcPr>
            <w:tcW w:w="612" w:type="dxa"/>
          </w:tcPr>
          <w:p w14:paraId="17345969" w14:textId="480A7B91" w:rsidR="00920A6D" w:rsidRPr="005D1FCC" w:rsidRDefault="00126444" w:rsidP="00A021B1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2303" w:type="dxa"/>
            <w:vMerge/>
            <w:noWrap/>
            <w:hideMark/>
          </w:tcPr>
          <w:p w14:paraId="5C180228" w14:textId="46F09942" w:rsidR="00920A6D" w:rsidRPr="005D1FCC" w:rsidRDefault="00920A6D" w:rsidP="00A021B1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CB399A" w:rsidRPr="005D1FCC" w14:paraId="379013FA" w14:textId="77777777" w:rsidTr="00CB399A">
        <w:trPr>
          <w:trHeight w:val="440"/>
        </w:trPr>
        <w:tc>
          <w:tcPr>
            <w:tcW w:w="590" w:type="dxa"/>
            <w:noWrap/>
          </w:tcPr>
          <w:p w14:paraId="5CDEAB3D" w14:textId="7526C758" w:rsidR="00920A6D" w:rsidRPr="00A021B1" w:rsidRDefault="00920A6D" w:rsidP="00270A72">
            <w:pPr>
              <w:spacing w:before="240"/>
              <w:contextualSpacing/>
              <w:rPr>
                <w:sz w:val="16"/>
                <w:szCs w:val="16"/>
              </w:rPr>
            </w:pPr>
            <w:r w:rsidRPr="00A021B1">
              <w:rPr>
                <w:sz w:val="16"/>
                <w:szCs w:val="16"/>
              </w:rPr>
              <w:t>5-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4950" w:type="dxa"/>
          </w:tcPr>
          <w:p w14:paraId="655C375F" w14:textId="0A981805" w:rsidR="00920A6D" w:rsidRPr="005D1FCC" w:rsidRDefault="00920A6D" w:rsidP="00270A72">
            <w:pPr>
              <w:spacing w:before="240"/>
              <w:contextualSpacing/>
              <w:rPr>
                <w:sz w:val="16"/>
                <w:szCs w:val="16"/>
              </w:rPr>
            </w:pPr>
            <w:r w:rsidRPr="005D1FCC">
              <w:rPr>
                <w:sz w:val="16"/>
                <w:szCs w:val="16"/>
              </w:rPr>
              <w:t>RSTD measurement reporting delay for PRS aggregation in FR2 in RRC_INACTIVE state</w:t>
            </w:r>
          </w:p>
        </w:tc>
        <w:tc>
          <w:tcPr>
            <w:tcW w:w="1350" w:type="dxa"/>
            <w:noWrap/>
          </w:tcPr>
          <w:p w14:paraId="1DC52D27" w14:textId="07DE2CB8" w:rsidR="00920A6D" w:rsidRPr="005D1FCC" w:rsidRDefault="00920A6D" w:rsidP="00270A72">
            <w:pPr>
              <w:spacing w:before="240"/>
              <w:contextualSpacing/>
              <w:rPr>
                <w:sz w:val="16"/>
                <w:szCs w:val="16"/>
              </w:rPr>
            </w:pPr>
            <w:r w:rsidRPr="005D1FCC">
              <w:rPr>
                <w:sz w:val="16"/>
                <w:szCs w:val="16"/>
              </w:rPr>
              <w:t>A.7.9.X</w:t>
            </w:r>
          </w:p>
        </w:tc>
        <w:tc>
          <w:tcPr>
            <w:tcW w:w="612" w:type="dxa"/>
          </w:tcPr>
          <w:p w14:paraId="41480ACC" w14:textId="55334516" w:rsidR="00920A6D" w:rsidRPr="005D1FCC" w:rsidRDefault="00126444" w:rsidP="00270A72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2303" w:type="dxa"/>
            <w:vMerge/>
            <w:noWrap/>
          </w:tcPr>
          <w:p w14:paraId="3061EB63" w14:textId="5B64B386" w:rsidR="00920A6D" w:rsidRPr="005D1FCC" w:rsidRDefault="00920A6D" w:rsidP="00270A72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CB399A" w:rsidRPr="005D1FCC" w14:paraId="7A2CFA42" w14:textId="77777777" w:rsidTr="00CB399A">
        <w:trPr>
          <w:trHeight w:val="440"/>
        </w:trPr>
        <w:tc>
          <w:tcPr>
            <w:tcW w:w="590" w:type="dxa"/>
            <w:noWrap/>
          </w:tcPr>
          <w:p w14:paraId="2D5B1D96" w14:textId="449D5D3C" w:rsidR="00920A6D" w:rsidRPr="00A021B1" w:rsidRDefault="00920A6D" w:rsidP="00270A72">
            <w:pPr>
              <w:spacing w:before="240"/>
              <w:contextualSpacing/>
              <w:rPr>
                <w:sz w:val="16"/>
                <w:szCs w:val="16"/>
              </w:rPr>
            </w:pPr>
            <w:r w:rsidRPr="00A021B1">
              <w:rPr>
                <w:sz w:val="16"/>
                <w:szCs w:val="16"/>
              </w:rPr>
              <w:t>5-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4950" w:type="dxa"/>
          </w:tcPr>
          <w:p w14:paraId="1B8ACD13" w14:textId="7C69C5AE" w:rsidR="00920A6D" w:rsidRPr="005D1FCC" w:rsidRDefault="00920A6D" w:rsidP="00270A72">
            <w:pPr>
              <w:spacing w:before="240"/>
              <w:contextualSpacing/>
              <w:rPr>
                <w:sz w:val="16"/>
                <w:szCs w:val="16"/>
              </w:rPr>
            </w:pPr>
            <w:r w:rsidRPr="005D1FCC">
              <w:rPr>
                <w:sz w:val="16"/>
                <w:szCs w:val="16"/>
              </w:rPr>
              <w:t>RSTD measurement reporting delay for PRS aggregation in FR2 with reduced number of samples in RRC_INACTIVE state</w:t>
            </w:r>
          </w:p>
        </w:tc>
        <w:tc>
          <w:tcPr>
            <w:tcW w:w="1350" w:type="dxa"/>
            <w:noWrap/>
          </w:tcPr>
          <w:p w14:paraId="36EA139E" w14:textId="00D19FEC" w:rsidR="00920A6D" w:rsidRPr="005D1FCC" w:rsidRDefault="00920A6D" w:rsidP="00270A72">
            <w:pPr>
              <w:spacing w:before="240"/>
              <w:contextualSpacing/>
              <w:rPr>
                <w:sz w:val="16"/>
                <w:szCs w:val="16"/>
              </w:rPr>
            </w:pPr>
            <w:r w:rsidRPr="005D1FCC">
              <w:rPr>
                <w:sz w:val="16"/>
                <w:szCs w:val="16"/>
              </w:rPr>
              <w:t>A.7.9.X</w:t>
            </w:r>
          </w:p>
        </w:tc>
        <w:tc>
          <w:tcPr>
            <w:tcW w:w="612" w:type="dxa"/>
          </w:tcPr>
          <w:p w14:paraId="256B3014" w14:textId="132FB339" w:rsidR="00920A6D" w:rsidRPr="005D1FCC" w:rsidRDefault="00126444" w:rsidP="00270A72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2303" w:type="dxa"/>
            <w:vMerge/>
            <w:noWrap/>
          </w:tcPr>
          <w:p w14:paraId="4CFF5356" w14:textId="15ACE8C9" w:rsidR="00920A6D" w:rsidRPr="005D1FCC" w:rsidRDefault="00920A6D" w:rsidP="00270A72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CB399A" w:rsidRPr="005D1FCC" w14:paraId="71498002" w14:textId="77777777" w:rsidTr="00CB399A">
        <w:trPr>
          <w:trHeight w:val="340"/>
        </w:trPr>
        <w:tc>
          <w:tcPr>
            <w:tcW w:w="590" w:type="dxa"/>
            <w:noWrap/>
            <w:hideMark/>
          </w:tcPr>
          <w:p w14:paraId="4692F2F0" w14:textId="22C1E188" w:rsidR="00920A6D" w:rsidRPr="00A021B1" w:rsidRDefault="00920A6D" w:rsidP="00270A72">
            <w:pPr>
              <w:spacing w:before="240"/>
              <w:contextualSpacing/>
              <w:rPr>
                <w:sz w:val="16"/>
                <w:szCs w:val="16"/>
              </w:rPr>
            </w:pPr>
            <w:r w:rsidRPr="00A021B1">
              <w:rPr>
                <w:sz w:val="16"/>
                <w:szCs w:val="16"/>
              </w:rPr>
              <w:t>5-</w:t>
            </w:r>
            <w:r>
              <w:rPr>
                <w:sz w:val="16"/>
                <w:szCs w:val="16"/>
              </w:rPr>
              <w:t>9</w:t>
            </w:r>
          </w:p>
        </w:tc>
        <w:tc>
          <w:tcPr>
            <w:tcW w:w="4950" w:type="dxa"/>
            <w:hideMark/>
          </w:tcPr>
          <w:p w14:paraId="0E7EBCFA" w14:textId="77777777" w:rsidR="00920A6D" w:rsidRPr="005D1FCC" w:rsidRDefault="00920A6D" w:rsidP="00270A72">
            <w:pPr>
              <w:spacing w:before="240"/>
              <w:contextualSpacing/>
              <w:rPr>
                <w:sz w:val="16"/>
                <w:szCs w:val="16"/>
              </w:rPr>
            </w:pPr>
            <w:r w:rsidRPr="005D1FCC">
              <w:rPr>
                <w:sz w:val="16"/>
                <w:szCs w:val="16"/>
              </w:rPr>
              <w:t>UE Rx-Tx measurement reporting delay for PRS aggregation in FR1 in RRC_INACTIVE state</w:t>
            </w:r>
          </w:p>
        </w:tc>
        <w:tc>
          <w:tcPr>
            <w:tcW w:w="1350" w:type="dxa"/>
            <w:noWrap/>
            <w:hideMark/>
          </w:tcPr>
          <w:p w14:paraId="2F2489DB" w14:textId="77777777" w:rsidR="00920A6D" w:rsidRPr="005D1FCC" w:rsidRDefault="00920A6D" w:rsidP="00270A72">
            <w:pPr>
              <w:spacing w:before="240"/>
              <w:contextualSpacing/>
              <w:rPr>
                <w:sz w:val="16"/>
                <w:szCs w:val="16"/>
              </w:rPr>
            </w:pPr>
            <w:r w:rsidRPr="005D1FCC">
              <w:rPr>
                <w:sz w:val="16"/>
                <w:szCs w:val="16"/>
              </w:rPr>
              <w:t>A.6.8.X</w:t>
            </w:r>
          </w:p>
        </w:tc>
        <w:tc>
          <w:tcPr>
            <w:tcW w:w="612" w:type="dxa"/>
          </w:tcPr>
          <w:p w14:paraId="30C053A7" w14:textId="27FB4170" w:rsidR="00920A6D" w:rsidRPr="005D1FCC" w:rsidRDefault="00126444" w:rsidP="00270A72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2303" w:type="dxa"/>
            <w:vMerge w:val="restart"/>
            <w:noWrap/>
            <w:hideMark/>
          </w:tcPr>
          <w:p w14:paraId="27C95187" w14:textId="3E7F327A" w:rsidR="00920A6D" w:rsidRPr="005D1FCC" w:rsidRDefault="00920A6D" w:rsidP="00270A72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CB399A" w:rsidRPr="005D1FCC" w14:paraId="54B6F2C6" w14:textId="77777777" w:rsidTr="00CB399A">
        <w:trPr>
          <w:trHeight w:val="494"/>
        </w:trPr>
        <w:tc>
          <w:tcPr>
            <w:tcW w:w="590" w:type="dxa"/>
            <w:noWrap/>
            <w:hideMark/>
          </w:tcPr>
          <w:p w14:paraId="2BC0B002" w14:textId="41660189" w:rsidR="00920A6D" w:rsidRPr="00A021B1" w:rsidRDefault="00920A6D" w:rsidP="00270A72">
            <w:pPr>
              <w:spacing w:before="240"/>
              <w:contextualSpacing/>
              <w:rPr>
                <w:sz w:val="16"/>
                <w:szCs w:val="16"/>
              </w:rPr>
            </w:pPr>
            <w:r w:rsidRPr="00A021B1">
              <w:rPr>
                <w:sz w:val="16"/>
                <w:szCs w:val="16"/>
              </w:rPr>
              <w:t>5-</w:t>
            </w:r>
            <w:r>
              <w:rPr>
                <w:sz w:val="16"/>
                <w:szCs w:val="16"/>
              </w:rPr>
              <w:t>10</w:t>
            </w:r>
          </w:p>
        </w:tc>
        <w:tc>
          <w:tcPr>
            <w:tcW w:w="4950" w:type="dxa"/>
            <w:hideMark/>
          </w:tcPr>
          <w:p w14:paraId="1A2D0A21" w14:textId="77777777" w:rsidR="00920A6D" w:rsidRPr="005D1FCC" w:rsidRDefault="00920A6D" w:rsidP="00270A72">
            <w:pPr>
              <w:spacing w:before="240"/>
              <w:contextualSpacing/>
              <w:rPr>
                <w:sz w:val="16"/>
                <w:szCs w:val="16"/>
              </w:rPr>
            </w:pPr>
            <w:r w:rsidRPr="005D1FCC">
              <w:rPr>
                <w:sz w:val="16"/>
                <w:szCs w:val="16"/>
              </w:rPr>
              <w:t>UE Rx-Tx measurement reporting delay for PRS aggregation in FR1 with reduced number of samples in RRC_INACTIVE state</w:t>
            </w:r>
          </w:p>
        </w:tc>
        <w:tc>
          <w:tcPr>
            <w:tcW w:w="1350" w:type="dxa"/>
            <w:noWrap/>
            <w:hideMark/>
          </w:tcPr>
          <w:p w14:paraId="4CEA5FD1" w14:textId="77777777" w:rsidR="00920A6D" w:rsidRPr="005D1FCC" w:rsidRDefault="00920A6D" w:rsidP="00270A72">
            <w:pPr>
              <w:spacing w:before="240"/>
              <w:contextualSpacing/>
              <w:rPr>
                <w:sz w:val="16"/>
                <w:szCs w:val="16"/>
              </w:rPr>
            </w:pPr>
            <w:r w:rsidRPr="005D1FCC">
              <w:rPr>
                <w:sz w:val="16"/>
                <w:szCs w:val="16"/>
              </w:rPr>
              <w:t>A.6.8.X</w:t>
            </w:r>
          </w:p>
        </w:tc>
        <w:tc>
          <w:tcPr>
            <w:tcW w:w="612" w:type="dxa"/>
          </w:tcPr>
          <w:p w14:paraId="546B1C12" w14:textId="3B81E33E" w:rsidR="00920A6D" w:rsidRPr="005D1FCC" w:rsidRDefault="00126444" w:rsidP="00270A72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2303" w:type="dxa"/>
            <w:vMerge/>
            <w:noWrap/>
            <w:hideMark/>
          </w:tcPr>
          <w:p w14:paraId="566AA7DF" w14:textId="010914AF" w:rsidR="00920A6D" w:rsidRPr="005D1FCC" w:rsidRDefault="00920A6D" w:rsidP="00270A72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CB399A" w:rsidRPr="005D1FCC" w14:paraId="7CF8B209" w14:textId="77777777" w:rsidTr="00CB399A">
        <w:trPr>
          <w:trHeight w:val="340"/>
        </w:trPr>
        <w:tc>
          <w:tcPr>
            <w:tcW w:w="590" w:type="dxa"/>
            <w:noWrap/>
            <w:hideMark/>
          </w:tcPr>
          <w:p w14:paraId="78FD60BE" w14:textId="3BFDD525" w:rsidR="00920A6D" w:rsidRPr="00A021B1" w:rsidRDefault="00920A6D" w:rsidP="00270A72">
            <w:pPr>
              <w:spacing w:before="240"/>
              <w:contextualSpacing/>
              <w:rPr>
                <w:sz w:val="16"/>
                <w:szCs w:val="16"/>
              </w:rPr>
            </w:pPr>
            <w:r w:rsidRPr="00A021B1">
              <w:rPr>
                <w:sz w:val="16"/>
                <w:szCs w:val="16"/>
              </w:rPr>
              <w:t>5-</w:t>
            </w:r>
            <w:r>
              <w:rPr>
                <w:sz w:val="16"/>
                <w:szCs w:val="16"/>
              </w:rPr>
              <w:t>11</w:t>
            </w:r>
          </w:p>
        </w:tc>
        <w:tc>
          <w:tcPr>
            <w:tcW w:w="4950" w:type="dxa"/>
            <w:hideMark/>
          </w:tcPr>
          <w:p w14:paraId="2B756477" w14:textId="77777777" w:rsidR="00920A6D" w:rsidRPr="005D1FCC" w:rsidRDefault="00920A6D" w:rsidP="00270A72">
            <w:pPr>
              <w:spacing w:before="240"/>
              <w:contextualSpacing/>
              <w:rPr>
                <w:sz w:val="16"/>
                <w:szCs w:val="16"/>
              </w:rPr>
            </w:pPr>
            <w:r w:rsidRPr="005D1FCC">
              <w:rPr>
                <w:sz w:val="16"/>
                <w:szCs w:val="16"/>
              </w:rPr>
              <w:t>UE Rx-Tx measurement reporting delay for PRS aggregation in FR2 in RRC_INACTIVE state</w:t>
            </w:r>
          </w:p>
        </w:tc>
        <w:tc>
          <w:tcPr>
            <w:tcW w:w="1350" w:type="dxa"/>
            <w:noWrap/>
            <w:hideMark/>
          </w:tcPr>
          <w:p w14:paraId="519C046B" w14:textId="77777777" w:rsidR="00920A6D" w:rsidRPr="005D1FCC" w:rsidRDefault="00920A6D" w:rsidP="00270A72">
            <w:pPr>
              <w:spacing w:before="240"/>
              <w:contextualSpacing/>
              <w:rPr>
                <w:sz w:val="16"/>
                <w:szCs w:val="16"/>
              </w:rPr>
            </w:pPr>
            <w:r w:rsidRPr="005D1FCC">
              <w:rPr>
                <w:sz w:val="16"/>
                <w:szCs w:val="16"/>
              </w:rPr>
              <w:t>A.7.9.X</w:t>
            </w:r>
          </w:p>
        </w:tc>
        <w:tc>
          <w:tcPr>
            <w:tcW w:w="612" w:type="dxa"/>
          </w:tcPr>
          <w:p w14:paraId="34DD4F57" w14:textId="00F7A375" w:rsidR="00920A6D" w:rsidRPr="005D1FCC" w:rsidRDefault="00126444" w:rsidP="00270A72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2303" w:type="dxa"/>
            <w:vMerge/>
            <w:noWrap/>
            <w:hideMark/>
          </w:tcPr>
          <w:p w14:paraId="696258E1" w14:textId="2A8E6C4B" w:rsidR="00920A6D" w:rsidRPr="005D1FCC" w:rsidRDefault="00920A6D" w:rsidP="00270A72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CB399A" w:rsidRPr="005D1FCC" w14:paraId="510F8E63" w14:textId="77777777" w:rsidTr="00CB399A">
        <w:trPr>
          <w:trHeight w:val="485"/>
        </w:trPr>
        <w:tc>
          <w:tcPr>
            <w:tcW w:w="590" w:type="dxa"/>
            <w:noWrap/>
            <w:hideMark/>
          </w:tcPr>
          <w:p w14:paraId="6BD2FE99" w14:textId="54703AA3" w:rsidR="00920A6D" w:rsidRPr="00A021B1" w:rsidRDefault="00920A6D" w:rsidP="00270A72">
            <w:pPr>
              <w:spacing w:before="240"/>
              <w:contextualSpacing/>
              <w:rPr>
                <w:sz w:val="16"/>
                <w:szCs w:val="16"/>
              </w:rPr>
            </w:pPr>
            <w:r w:rsidRPr="00A021B1">
              <w:rPr>
                <w:sz w:val="16"/>
                <w:szCs w:val="16"/>
              </w:rPr>
              <w:t>5-</w:t>
            </w:r>
            <w:r>
              <w:rPr>
                <w:sz w:val="16"/>
                <w:szCs w:val="16"/>
              </w:rPr>
              <w:t>12</w:t>
            </w:r>
          </w:p>
        </w:tc>
        <w:tc>
          <w:tcPr>
            <w:tcW w:w="4950" w:type="dxa"/>
            <w:hideMark/>
          </w:tcPr>
          <w:p w14:paraId="187E330A" w14:textId="77777777" w:rsidR="00920A6D" w:rsidRPr="005D1FCC" w:rsidRDefault="00920A6D" w:rsidP="00270A72">
            <w:pPr>
              <w:spacing w:before="240"/>
              <w:contextualSpacing/>
              <w:rPr>
                <w:sz w:val="16"/>
                <w:szCs w:val="16"/>
              </w:rPr>
            </w:pPr>
            <w:r w:rsidRPr="005D1FCC">
              <w:rPr>
                <w:sz w:val="16"/>
                <w:szCs w:val="16"/>
              </w:rPr>
              <w:t>UE Rx-Tx measurement reporting delay for PRS aggregation in FR2 with reduced number of samples in RRC_INACTIVE state</w:t>
            </w:r>
          </w:p>
        </w:tc>
        <w:tc>
          <w:tcPr>
            <w:tcW w:w="1350" w:type="dxa"/>
            <w:noWrap/>
            <w:hideMark/>
          </w:tcPr>
          <w:p w14:paraId="3C78B90F" w14:textId="77777777" w:rsidR="00920A6D" w:rsidRPr="005D1FCC" w:rsidRDefault="00920A6D" w:rsidP="00270A72">
            <w:pPr>
              <w:spacing w:before="240"/>
              <w:contextualSpacing/>
              <w:rPr>
                <w:sz w:val="16"/>
                <w:szCs w:val="16"/>
              </w:rPr>
            </w:pPr>
            <w:r w:rsidRPr="005D1FCC">
              <w:rPr>
                <w:sz w:val="16"/>
                <w:szCs w:val="16"/>
              </w:rPr>
              <w:t>A.7.9.X</w:t>
            </w:r>
          </w:p>
        </w:tc>
        <w:tc>
          <w:tcPr>
            <w:tcW w:w="612" w:type="dxa"/>
          </w:tcPr>
          <w:p w14:paraId="07C8ED36" w14:textId="1A3CCDC8" w:rsidR="00920A6D" w:rsidRPr="005D1FCC" w:rsidRDefault="00126444" w:rsidP="00270A72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2303" w:type="dxa"/>
            <w:vMerge/>
            <w:noWrap/>
            <w:hideMark/>
          </w:tcPr>
          <w:p w14:paraId="7E6057A7" w14:textId="25A360E5" w:rsidR="00920A6D" w:rsidRPr="005D1FCC" w:rsidRDefault="00920A6D" w:rsidP="00270A72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CB399A" w:rsidRPr="005D1FCC" w14:paraId="0C8DF322" w14:textId="77777777" w:rsidTr="00CB399A">
        <w:trPr>
          <w:trHeight w:val="340"/>
        </w:trPr>
        <w:tc>
          <w:tcPr>
            <w:tcW w:w="590" w:type="dxa"/>
            <w:noWrap/>
            <w:hideMark/>
          </w:tcPr>
          <w:p w14:paraId="69D1F56A" w14:textId="1C9C0965" w:rsidR="00920A6D" w:rsidRPr="00A021B1" w:rsidRDefault="00920A6D" w:rsidP="00270A72">
            <w:pPr>
              <w:spacing w:before="240"/>
              <w:contextualSpacing/>
              <w:rPr>
                <w:sz w:val="16"/>
                <w:szCs w:val="16"/>
              </w:rPr>
            </w:pPr>
            <w:r w:rsidRPr="00A021B1">
              <w:rPr>
                <w:sz w:val="16"/>
                <w:szCs w:val="16"/>
              </w:rPr>
              <w:t>5-</w:t>
            </w:r>
            <w:r>
              <w:rPr>
                <w:sz w:val="16"/>
                <w:szCs w:val="16"/>
              </w:rPr>
              <w:t>13</w:t>
            </w:r>
          </w:p>
        </w:tc>
        <w:tc>
          <w:tcPr>
            <w:tcW w:w="4950" w:type="dxa"/>
            <w:hideMark/>
          </w:tcPr>
          <w:p w14:paraId="36C0C7FD" w14:textId="77777777" w:rsidR="00920A6D" w:rsidRPr="005D1FCC" w:rsidRDefault="00920A6D" w:rsidP="00270A72">
            <w:pPr>
              <w:spacing w:before="240"/>
              <w:contextualSpacing/>
              <w:rPr>
                <w:sz w:val="16"/>
                <w:szCs w:val="16"/>
              </w:rPr>
            </w:pPr>
            <w:r w:rsidRPr="005D1FCC">
              <w:rPr>
                <w:sz w:val="16"/>
                <w:szCs w:val="16"/>
              </w:rPr>
              <w:t>RSTD measurement reporting delay for PRS aggregation in FR1 in RRC_CONNECTED state</w:t>
            </w:r>
          </w:p>
        </w:tc>
        <w:tc>
          <w:tcPr>
            <w:tcW w:w="1350" w:type="dxa"/>
            <w:noWrap/>
            <w:hideMark/>
          </w:tcPr>
          <w:p w14:paraId="1CC4FEA4" w14:textId="77777777" w:rsidR="00920A6D" w:rsidRPr="005D1FCC" w:rsidRDefault="00920A6D" w:rsidP="00270A72">
            <w:pPr>
              <w:spacing w:before="240"/>
              <w:contextualSpacing/>
              <w:rPr>
                <w:sz w:val="16"/>
                <w:szCs w:val="16"/>
              </w:rPr>
            </w:pPr>
            <w:r w:rsidRPr="005D1FCC">
              <w:rPr>
                <w:sz w:val="16"/>
                <w:szCs w:val="16"/>
              </w:rPr>
              <w:t>A.6.6.X</w:t>
            </w:r>
          </w:p>
        </w:tc>
        <w:tc>
          <w:tcPr>
            <w:tcW w:w="612" w:type="dxa"/>
          </w:tcPr>
          <w:p w14:paraId="35D7B35F" w14:textId="2708DE17" w:rsidR="00920A6D" w:rsidRPr="005D1FCC" w:rsidRDefault="00126444" w:rsidP="00270A72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2303" w:type="dxa"/>
            <w:vMerge w:val="restart"/>
            <w:noWrap/>
            <w:hideMark/>
          </w:tcPr>
          <w:p w14:paraId="4C69A93A" w14:textId="64AC020E" w:rsidR="00920A6D" w:rsidRPr="005D1FCC" w:rsidRDefault="00920A6D" w:rsidP="00270A72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CB399A" w:rsidRPr="005D1FCC" w14:paraId="1B7D68B1" w14:textId="77777777" w:rsidTr="00CB399A">
        <w:trPr>
          <w:trHeight w:val="377"/>
        </w:trPr>
        <w:tc>
          <w:tcPr>
            <w:tcW w:w="590" w:type="dxa"/>
            <w:noWrap/>
            <w:hideMark/>
          </w:tcPr>
          <w:p w14:paraId="3CB529C2" w14:textId="7E4EB520" w:rsidR="00920A6D" w:rsidRPr="00A021B1" w:rsidRDefault="00920A6D" w:rsidP="00270A72">
            <w:pPr>
              <w:spacing w:before="240"/>
              <w:contextualSpacing/>
              <w:rPr>
                <w:sz w:val="16"/>
                <w:szCs w:val="16"/>
              </w:rPr>
            </w:pPr>
            <w:r w:rsidRPr="00A021B1">
              <w:rPr>
                <w:sz w:val="16"/>
                <w:szCs w:val="16"/>
              </w:rPr>
              <w:t>5-</w:t>
            </w:r>
            <w:r>
              <w:rPr>
                <w:sz w:val="16"/>
                <w:szCs w:val="16"/>
              </w:rPr>
              <w:t>14</w:t>
            </w:r>
          </w:p>
        </w:tc>
        <w:tc>
          <w:tcPr>
            <w:tcW w:w="4950" w:type="dxa"/>
            <w:hideMark/>
          </w:tcPr>
          <w:p w14:paraId="0D0FB91E" w14:textId="77777777" w:rsidR="00920A6D" w:rsidRPr="005D1FCC" w:rsidRDefault="00920A6D" w:rsidP="00270A72">
            <w:pPr>
              <w:spacing w:before="240"/>
              <w:contextualSpacing/>
              <w:rPr>
                <w:sz w:val="16"/>
                <w:szCs w:val="16"/>
              </w:rPr>
            </w:pPr>
            <w:r w:rsidRPr="005D1FCC">
              <w:rPr>
                <w:sz w:val="16"/>
                <w:szCs w:val="16"/>
              </w:rPr>
              <w:t>RSTD measurement reporting delay for PRS aggregation in FR1 with reduced number of samples in RRC_CONNECTED state</w:t>
            </w:r>
          </w:p>
        </w:tc>
        <w:tc>
          <w:tcPr>
            <w:tcW w:w="1350" w:type="dxa"/>
            <w:noWrap/>
            <w:hideMark/>
          </w:tcPr>
          <w:p w14:paraId="2F3D6BDF" w14:textId="77777777" w:rsidR="00920A6D" w:rsidRPr="005D1FCC" w:rsidRDefault="00920A6D" w:rsidP="00270A72">
            <w:pPr>
              <w:spacing w:before="240"/>
              <w:contextualSpacing/>
              <w:rPr>
                <w:sz w:val="16"/>
                <w:szCs w:val="16"/>
              </w:rPr>
            </w:pPr>
            <w:r w:rsidRPr="005D1FCC">
              <w:rPr>
                <w:sz w:val="16"/>
                <w:szCs w:val="16"/>
              </w:rPr>
              <w:t>A.6.6.X</w:t>
            </w:r>
          </w:p>
        </w:tc>
        <w:tc>
          <w:tcPr>
            <w:tcW w:w="612" w:type="dxa"/>
          </w:tcPr>
          <w:p w14:paraId="622430EB" w14:textId="421E9945" w:rsidR="00920A6D" w:rsidRPr="005D1FCC" w:rsidRDefault="00126444" w:rsidP="00270A72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2303" w:type="dxa"/>
            <w:vMerge/>
            <w:noWrap/>
            <w:hideMark/>
          </w:tcPr>
          <w:p w14:paraId="626017C9" w14:textId="2176B5AB" w:rsidR="00920A6D" w:rsidRPr="005D1FCC" w:rsidRDefault="00920A6D" w:rsidP="00270A72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CB399A" w:rsidRPr="005D1FCC" w14:paraId="0B71C039" w14:textId="77777777" w:rsidTr="00CB399A">
        <w:trPr>
          <w:trHeight w:val="377"/>
        </w:trPr>
        <w:tc>
          <w:tcPr>
            <w:tcW w:w="590" w:type="dxa"/>
            <w:noWrap/>
          </w:tcPr>
          <w:p w14:paraId="73D8CF84" w14:textId="534D0385" w:rsidR="00920A6D" w:rsidRPr="00A021B1" w:rsidRDefault="00920A6D" w:rsidP="00AC0FB2">
            <w:pPr>
              <w:spacing w:before="240"/>
              <w:contextualSpacing/>
              <w:rPr>
                <w:sz w:val="16"/>
                <w:szCs w:val="16"/>
              </w:rPr>
            </w:pPr>
            <w:r w:rsidRPr="00A021B1">
              <w:rPr>
                <w:sz w:val="16"/>
                <w:szCs w:val="16"/>
              </w:rPr>
              <w:t>5-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4950" w:type="dxa"/>
          </w:tcPr>
          <w:p w14:paraId="5F9DDEAE" w14:textId="3425CBE1" w:rsidR="00920A6D" w:rsidRPr="005D1FCC" w:rsidRDefault="00920A6D" w:rsidP="00AC0FB2">
            <w:pPr>
              <w:spacing w:before="240"/>
              <w:contextualSpacing/>
              <w:rPr>
                <w:sz w:val="16"/>
                <w:szCs w:val="16"/>
              </w:rPr>
            </w:pPr>
            <w:r w:rsidRPr="005D1FCC">
              <w:rPr>
                <w:sz w:val="16"/>
                <w:szCs w:val="16"/>
              </w:rPr>
              <w:t>RSTD measurement reporting delay for PRS aggregation in FR2 in RRC_CONNECTED state</w:t>
            </w:r>
          </w:p>
        </w:tc>
        <w:tc>
          <w:tcPr>
            <w:tcW w:w="1350" w:type="dxa"/>
            <w:noWrap/>
          </w:tcPr>
          <w:p w14:paraId="4674B06C" w14:textId="290B536D" w:rsidR="00920A6D" w:rsidRPr="005D1FCC" w:rsidRDefault="00920A6D" w:rsidP="00AC0FB2">
            <w:pPr>
              <w:spacing w:before="240"/>
              <w:contextualSpacing/>
              <w:rPr>
                <w:sz w:val="16"/>
                <w:szCs w:val="16"/>
              </w:rPr>
            </w:pPr>
            <w:r w:rsidRPr="005D1FCC">
              <w:rPr>
                <w:sz w:val="16"/>
                <w:szCs w:val="16"/>
              </w:rPr>
              <w:t>A.7.6.X</w:t>
            </w:r>
          </w:p>
        </w:tc>
        <w:tc>
          <w:tcPr>
            <w:tcW w:w="612" w:type="dxa"/>
          </w:tcPr>
          <w:p w14:paraId="4530B017" w14:textId="2AEAC409" w:rsidR="00920A6D" w:rsidRPr="005D1FCC" w:rsidRDefault="00126444" w:rsidP="00AC0FB2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2303" w:type="dxa"/>
            <w:vMerge/>
            <w:noWrap/>
          </w:tcPr>
          <w:p w14:paraId="05A0F8B4" w14:textId="75C2973B" w:rsidR="00920A6D" w:rsidRPr="005D1FCC" w:rsidRDefault="00920A6D" w:rsidP="00AC0FB2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CB399A" w:rsidRPr="005D1FCC" w14:paraId="26620A55" w14:textId="77777777" w:rsidTr="00CB399A">
        <w:trPr>
          <w:trHeight w:val="377"/>
        </w:trPr>
        <w:tc>
          <w:tcPr>
            <w:tcW w:w="590" w:type="dxa"/>
            <w:noWrap/>
          </w:tcPr>
          <w:p w14:paraId="25E81257" w14:textId="575650C1" w:rsidR="00920A6D" w:rsidRPr="00A021B1" w:rsidRDefault="00920A6D" w:rsidP="00AC0FB2">
            <w:pPr>
              <w:spacing w:before="240"/>
              <w:contextualSpacing/>
              <w:rPr>
                <w:sz w:val="16"/>
                <w:szCs w:val="16"/>
              </w:rPr>
            </w:pPr>
            <w:r w:rsidRPr="00A021B1">
              <w:rPr>
                <w:sz w:val="16"/>
                <w:szCs w:val="16"/>
              </w:rPr>
              <w:t>5-</w:t>
            </w:r>
            <w:r>
              <w:rPr>
                <w:sz w:val="16"/>
                <w:szCs w:val="16"/>
              </w:rPr>
              <w:t>16</w:t>
            </w:r>
          </w:p>
        </w:tc>
        <w:tc>
          <w:tcPr>
            <w:tcW w:w="4950" w:type="dxa"/>
          </w:tcPr>
          <w:p w14:paraId="53145FF5" w14:textId="4B13CCEC" w:rsidR="00920A6D" w:rsidRPr="005D1FCC" w:rsidRDefault="00920A6D" w:rsidP="00AC0FB2">
            <w:pPr>
              <w:spacing w:before="240"/>
              <w:contextualSpacing/>
              <w:rPr>
                <w:sz w:val="16"/>
                <w:szCs w:val="16"/>
              </w:rPr>
            </w:pPr>
            <w:r w:rsidRPr="005D1FCC">
              <w:rPr>
                <w:sz w:val="16"/>
                <w:szCs w:val="16"/>
              </w:rPr>
              <w:t>RSTD measurement reporting delay for PRS aggregation in FR2 with reduced number of samples in RRC_CONNECTED state</w:t>
            </w:r>
          </w:p>
        </w:tc>
        <w:tc>
          <w:tcPr>
            <w:tcW w:w="1350" w:type="dxa"/>
            <w:noWrap/>
          </w:tcPr>
          <w:p w14:paraId="4FB2175D" w14:textId="51A95632" w:rsidR="00920A6D" w:rsidRPr="005D1FCC" w:rsidRDefault="00920A6D" w:rsidP="00AC0FB2">
            <w:pPr>
              <w:spacing w:before="240"/>
              <w:contextualSpacing/>
              <w:rPr>
                <w:sz w:val="16"/>
                <w:szCs w:val="16"/>
              </w:rPr>
            </w:pPr>
            <w:r w:rsidRPr="005D1FCC">
              <w:rPr>
                <w:sz w:val="16"/>
                <w:szCs w:val="16"/>
              </w:rPr>
              <w:t>A.7.6.X</w:t>
            </w:r>
          </w:p>
        </w:tc>
        <w:tc>
          <w:tcPr>
            <w:tcW w:w="612" w:type="dxa"/>
          </w:tcPr>
          <w:p w14:paraId="44C57081" w14:textId="477DE0C3" w:rsidR="00920A6D" w:rsidRPr="005D1FCC" w:rsidRDefault="00126444" w:rsidP="00AC0FB2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2303" w:type="dxa"/>
            <w:vMerge/>
            <w:noWrap/>
          </w:tcPr>
          <w:p w14:paraId="7E37310F" w14:textId="1A2CD3C8" w:rsidR="00920A6D" w:rsidRPr="005D1FCC" w:rsidRDefault="00920A6D" w:rsidP="00AC0FB2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CB399A" w:rsidRPr="005D1FCC" w14:paraId="548CCFAB" w14:textId="77777777" w:rsidTr="00CB399A">
        <w:trPr>
          <w:trHeight w:val="440"/>
        </w:trPr>
        <w:tc>
          <w:tcPr>
            <w:tcW w:w="590" w:type="dxa"/>
            <w:noWrap/>
            <w:hideMark/>
          </w:tcPr>
          <w:p w14:paraId="35260CA4" w14:textId="2C2558A3" w:rsidR="00920A6D" w:rsidRPr="00A021B1" w:rsidRDefault="00920A6D" w:rsidP="00AC0FB2">
            <w:pPr>
              <w:spacing w:before="240"/>
              <w:contextualSpacing/>
              <w:rPr>
                <w:sz w:val="16"/>
                <w:szCs w:val="16"/>
              </w:rPr>
            </w:pPr>
            <w:r w:rsidRPr="00A021B1">
              <w:rPr>
                <w:sz w:val="16"/>
                <w:szCs w:val="16"/>
              </w:rPr>
              <w:t>5-</w:t>
            </w:r>
            <w:r>
              <w:rPr>
                <w:sz w:val="16"/>
                <w:szCs w:val="16"/>
              </w:rPr>
              <w:t>17</w:t>
            </w:r>
          </w:p>
        </w:tc>
        <w:tc>
          <w:tcPr>
            <w:tcW w:w="4950" w:type="dxa"/>
            <w:hideMark/>
          </w:tcPr>
          <w:p w14:paraId="0FBFCE37" w14:textId="77777777" w:rsidR="00920A6D" w:rsidRPr="005D1FCC" w:rsidRDefault="00920A6D" w:rsidP="00AC0FB2">
            <w:pPr>
              <w:spacing w:before="240"/>
              <w:contextualSpacing/>
              <w:rPr>
                <w:sz w:val="16"/>
                <w:szCs w:val="16"/>
              </w:rPr>
            </w:pPr>
            <w:r w:rsidRPr="005D1FCC">
              <w:rPr>
                <w:sz w:val="16"/>
                <w:szCs w:val="16"/>
              </w:rPr>
              <w:t>UE Rx-Tx measurement reporting delay for PRS aggregation in FR1 in RRC_CONNECTED state</w:t>
            </w:r>
          </w:p>
        </w:tc>
        <w:tc>
          <w:tcPr>
            <w:tcW w:w="1350" w:type="dxa"/>
            <w:noWrap/>
            <w:hideMark/>
          </w:tcPr>
          <w:p w14:paraId="4C56D744" w14:textId="77777777" w:rsidR="00920A6D" w:rsidRPr="005D1FCC" w:rsidRDefault="00920A6D" w:rsidP="00AC0FB2">
            <w:pPr>
              <w:spacing w:before="240"/>
              <w:contextualSpacing/>
              <w:rPr>
                <w:sz w:val="16"/>
                <w:szCs w:val="16"/>
              </w:rPr>
            </w:pPr>
            <w:r w:rsidRPr="005D1FCC">
              <w:rPr>
                <w:sz w:val="16"/>
                <w:szCs w:val="16"/>
              </w:rPr>
              <w:t>A.6.6.X</w:t>
            </w:r>
          </w:p>
        </w:tc>
        <w:tc>
          <w:tcPr>
            <w:tcW w:w="612" w:type="dxa"/>
          </w:tcPr>
          <w:p w14:paraId="7569A419" w14:textId="43248410" w:rsidR="00920A6D" w:rsidRPr="005D1FCC" w:rsidRDefault="00126444" w:rsidP="00AC0FB2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2303" w:type="dxa"/>
            <w:vMerge w:val="restart"/>
            <w:noWrap/>
            <w:hideMark/>
          </w:tcPr>
          <w:p w14:paraId="3A8D29E3" w14:textId="00DB3AC1" w:rsidR="00920A6D" w:rsidRPr="005D1FCC" w:rsidRDefault="00920A6D" w:rsidP="00AC0FB2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CB399A" w:rsidRPr="005D1FCC" w14:paraId="3A0A0BA6" w14:textId="77777777" w:rsidTr="00CB399A">
        <w:trPr>
          <w:trHeight w:val="350"/>
        </w:trPr>
        <w:tc>
          <w:tcPr>
            <w:tcW w:w="590" w:type="dxa"/>
            <w:noWrap/>
            <w:hideMark/>
          </w:tcPr>
          <w:p w14:paraId="3907A3AB" w14:textId="60C76C47" w:rsidR="00920A6D" w:rsidRPr="00A021B1" w:rsidRDefault="00920A6D" w:rsidP="00AC0FB2">
            <w:pPr>
              <w:spacing w:before="240"/>
              <w:contextualSpacing/>
              <w:rPr>
                <w:sz w:val="16"/>
                <w:szCs w:val="16"/>
              </w:rPr>
            </w:pPr>
            <w:r w:rsidRPr="00A021B1">
              <w:rPr>
                <w:sz w:val="16"/>
                <w:szCs w:val="16"/>
              </w:rPr>
              <w:t>5-</w:t>
            </w:r>
            <w:r>
              <w:rPr>
                <w:sz w:val="16"/>
                <w:szCs w:val="16"/>
              </w:rPr>
              <w:t>18</w:t>
            </w:r>
          </w:p>
        </w:tc>
        <w:tc>
          <w:tcPr>
            <w:tcW w:w="4950" w:type="dxa"/>
            <w:hideMark/>
          </w:tcPr>
          <w:p w14:paraId="751EBB13" w14:textId="77777777" w:rsidR="00920A6D" w:rsidRPr="005D1FCC" w:rsidRDefault="00920A6D" w:rsidP="00AC0FB2">
            <w:pPr>
              <w:spacing w:before="240"/>
              <w:contextualSpacing/>
              <w:rPr>
                <w:sz w:val="16"/>
                <w:szCs w:val="16"/>
              </w:rPr>
            </w:pPr>
            <w:r w:rsidRPr="005D1FCC">
              <w:rPr>
                <w:sz w:val="16"/>
                <w:szCs w:val="16"/>
              </w:rPr>
              <w:t>UE Rx-Tx measurement reporting delay for PRS aggregation in FR1 with reduced number of samples in RRC_CONNECTED state</w:t>
            </w:r>
          </w:p>
        </w:tc>
        <w:tc>
          <w:tcPr>
            <w:tcW w:w="1350" w:type="dxa"/>
            <w:noWrap/>
            <w:hideMark/>
          </w:tcPr>
          <w:p w14:paraId="36FBAD95" w14:textId="77777777" w:rsidR="00920A6D" w:rsidRPr="005D1FCC" w:rsidRDefault="00920A6D" w:rsidP="00AC0FB2">
            <w:pPr>
              <w:spacing w:before="240"/>
              <w:contextualSpacing/>
              <w:rPr>
                <w:sz w:val="16"/>
                <w:szCs w:val="16"/>
              </w:rPr>
            </w:pPr>
            <w:r w:rsidRPr="005D1FCC">
              <w:rPr>
                <w:sz w:val="16"/>
                <w:szCs w:val="16"/>
              </w:rPr>
              <w:t>A.6.6.X</w:t>
            </w:r>
          </w:p>
        </w:tc>
        <w:tc>
          <w:tcPr>
            <w:tcW w:w="612" w:type="dxa"/>
          </w:tcPr>
          <w:p w14:paraId="55B930AA" w14:textId="5BBF0420" w:rsidR="00920A6D" w:rsidRPr="005D1FCC" w:rsidRDefault="00126444" w:rsidP="00AC0FB2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2303" w:type="dxa"/>
            <w:vMerge/>
            <w:noWrap/>
            <w:hideMark/>
          </w:tcPr>
          <w:p w14:paraId="703EF356" w14:textId="5782F336" w:rsidR="00920A6D" w:rsidRPr="005D1FCC" w:rsidRDefault="00920A6D" w:rsidP="00AC0FB2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CB399A" w:rsidRPr="005D1FCC" w14:paraId="6E522BA0" w14:textId="77777777" w:rsidTr="00CB399A">
        <w:trPr>
          <w:trHeight w:val="458"/>
        </w:trPr>
        <w:tc>
          <w:tcPr>
            <w:tcW w:w="590" w:type="dxa"/>
            <w:noWrap/>
            <w:hideMark/>
          </w:tcPr>
          <w:p w14:paraId="13130B5E" w14:textId="5FB22B6D" w:rsidR="00920A6D" w:rsidRPr="00A021B1" w:rsidRDefault="00920A6D" w:rsidP="00AC0FB2">
            <w:pPr>
              <w:spacing w:before="240"/>
              <w:contextualSpacing/>
              <w:rPr>
                <w:sz w:val="16"/>
                <w:szCs w:val="16"/>
              </w:rPr>
            </w:pPr>
            <w:r w:rsidRPr="00A021B1">
              <w:rPr>
                <w:sz w:val="16"/>
                <w:szCs w:val="16"/>
              </w:rPr>
              <w:t>5-</w:t>
            </w:r>
            <w:r>
              <w:rPr>
                <w:sz w:val="16"/>
                <w:szCs w:val="16"/>
              </w:rPr>
              <w:t>19</w:t>
            </w:r>
          </w:p>
        </w:tc>
        <w:tc>
          <w:tcPr>
            <w:tcW w:w="4950" w:type="dxa"/>
            <w:hideMark/>
          </w:tcPr>
          <w:p w14:paraId="5CA7D642" w14:textId="77777777" w:rsidR="00920A6D" w:rsidRPr="005D1FCC" w:rsidRDefault="00920A6D" w:rsidP="00AC0FB2">
            <w:pPr>
              <w:spacing w:before="240"/>
              <w:contextualSpacing/>
              <w:rPr>
                <w:sz w:val="16"/>
                <w:szCs w:val="16"/>
              </w:rPr>
            </w:pPr>
            <w:r w:rsidRPr="005D1FCC">
              <w:rPr>
                <w:sz w:val="16"/>
                <w:szCs w:val="16"/>
              </w:rPr>
              <w:t>UE Rx-Tx measurement reporting delay for PRS aggregation in FR2 in RRC_CONNECTED state</w:t>
            </w:r>
          </w:p>
        </w:tc>
        <w:tc>
          <w:tcPr>
            <w:tcW w:w="1350" w:type="dxa"/>
            <w:noWrap/>
            <w:hideMark/>
          </w:tcPr>
          <w:p w14:paraId="2DD39C43" w14:textId="77777777" w:rsidR="00920A6D" w:rsidRPr="005D1FCC" w:rsidRDefault="00920A6D" w:rsidP="00AC0FB2">
            <w:pPr>
              <w:spacing w:before="240"/>
              <w:contextualSpacing/>
              <w:rPr>
                <w:sz w:val="16"/>
                <w:szCs w:val="16"/>
              </w:rPr>
            </w:pPr>
            <w:r w:rsidRPr="005D1FCC">
              <w:rPr>
                <w:sz w:val="16"/>
                <w:szCs w:val="16"/>
              </w:rPr>
              <w:t>A.7.6.X</w:t>
            </w:r>
          </w:p>
        </w:tc>
        <w:tc>
          <w:tcPr>
            <w:tcW w:w="612" w:type="dxa"/>
          </w:tcPr>
          <w:p w14:paraId="320AFAD8" w14:textId="4A0E181D" w:rsidR="00920A6D" w:rsidRPr="005D1FCC" w:rsidRDefault="00126444" w:rsidP="00AC0FB2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2303" w:type="dxa"/>
            <w:vMerge/>
            <w:noWrap/>
            <w:hideMark/>
          </w:tcPr>
          <w:p w14:paraId="2A1E7A9A" w14:textId="645528CC" w:rsidR="00920A6D" w:rsidRPr="005D1FCC" w:rsidRDefault="00920A6D" w:rsidP="00AC0FB2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CB399A" w:rsidRPr="005D1FCC" w14:paraId="39CEA075" w14:textId="77777777" w:rsidTr="00CB399A">
        <w:trPr>
          <w:trHeight w:val="440"/>
        </w:trPr>
        <w:tc>
          <w:tcPr>
            <w:tcW w:w="590" w:type="dxa"/>
            <w:noWrap/>
            <w:hideMark/>
          </w:tcPr>
          <w:p w14:paraId="6160967A" w14:textId="4952554F" w:rsidR="00920A6D" w:rsidRPr="00A021B1" w:rsidRDefault="00920A6D" w:rsidP="00AC0FB2">
            <w:pPr>
              <w:spacing w:before="240"/>
              <w:contextualSpacing/>
              <w:rPr>
                <w:sz w:val="16"/>
                <w:szCs w:val="16"/>
              </w:rPr>
            </w:pPr>
            <w:r w:rsidRPr="00A021B1">
              <w:rPr>
                <w:sz w:val="16"/>
                <w:szCs w:val="16"/>
              </w:rPr>
              <w:t>5-</w:t>
            </w:r>
            <w:r>
              <w:rPr>
                <w:sz w:val="16"/>
                <w:szCs w:val="16"/>
              </w:rPr>
              <w:t>20</w:t>
            </w:r>
          </w:p>
        </w:tc>
        <w:tc>
          <w:tcPr>
            <w:tcW w:w="4950" w:type="dxa"/>
            <w:hideMark/>
          </w:tcPr>
          <w:p w14:paraId="5179C22D" w14:textId="77777777" w:rsidR="00920A6D" w:rsidRPr="005D1FCC" w:rsidRDefault="00920A6D" w:rsidP="00AC0FB2">
            <w:pPr>
              <w:spacing w:before="240"/>
              <w:contextualSpacing/>
              <w:rPr>
                <w:sz w:val="16"/>
                <w:szCs w:val="16"/>
              </w:rPr>
            </w:pPr>
            <w:r w:rsidRPr="005D1FCC">
              <w:rPr>
                <w:sz w:val="16"/>
                <w:szCs w:val="16"/>
              </w:rPr>
              <w:t>UE Rx-Tx measurement reporting delay for PRS aggregation in FR2 with reduced number of samples in RRC_CONNECTED state</w:t>
            </w:r>
          </w:p>
        </w:tc>
        <w:tc>
          <w:tcPr>
            <w:tcW w:w="1350" w:type="dxa"/>
            <w:noWrap/>
            <w:hideMark/>
          </w:tcPr>
          <w:p w14:paraId="471B1BDA" w14:textId="77777777" w:rsidR="00920A6D" w:rsidRPr="005D1FCC" w:rsidRDefault="00920A6D" w:rsidP="00AC0FB2">
            <w:pPr>
              <w:spacing w:before="240"/>
              <w:contextualSpacing/>
              <w:rPr>
                <w:sz w:val="16"/>
                <w:szCs w:val="16"/>
              </w:rPr>
            </w:pPr>
            <w:r w:rsidRPr="005D1FCC">
              <w:rPr>
                <w:sz w:val="16"/>
                <w:szCs w:val="16"/>
              </w:rPr>
              <w:t>A.7.6.X</w:t>
            </w:r>
          </w:p>
        </w:tc>
        <w:tc>
          <w:tcPr>
            <w:tcW w:w="612" w:type="dxa"/>
          </w:tcPr>
          <w:p w14:paraId="0519A309" w14:textId="7588F446" w:rsidR="00920A6D" w:rsidRPr="005D1FCC" w:rsidRDefault="00126444" w:rsidP="00AC0FB2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2303" w:type="dxa"/>
            <w:vMerge/>
            <w:noWrap/>
            <w:hideMark/>
          </w:tcPr>
          <w:p w14:paraId="76085C6C" w14:textId="03AFAA01" w:rsidR="00920A6D" w:rsidRPr="005D1FCC" w:rsidRDefault="00920A6D" w:rsidP="00AC0FB2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</w:tbl>
    <w:p w14:paraId="66180EA4" w14:textId="5D26D535" w:rsidR="005D1FCC" w:rsidRDefault="005D1FCC" w:rsidP="00D20B41">
      <w:pPr>
        <w:spacing w:before="240"/>
        <w:contextualSpacing/>
      </w:pPr>
    </w:p>
    <w:p w14:paraId="59AB4CBD" w14:textId="3F006E11" w:rsidR="008F6B39" w:rsidRDefault="008F6B39" w:rsidP="007C1921">
      <w:pPr>
        <w:pStyle w:val="Caption"/>
        <w:keepNext/>
        <w:jc w:val="left"/>
      </w:pPr>
      <w:r>
        <w:lastRenderedPageBreak/>
        <w:t xml:space="preserve">Table </w:t>
      </w:r>
      <w:r w:rsidR="00CF5B94">
        <w:fldChar w:fldCharType="begin"/>
      </w:r>
      <w:r w:rsidR="00CF5B94">
        <w:instrText xml:space="preserve"> SEQ Table \* ARABIC </w:instrText>
      </w:r>
      <w:r w:rsidR="00CF5B94">
        <w:fldChar w:fldCharType="separate"/>
      </w:r>
      <w:r w:rsidR="00236AFE">
        <w:rPr>
          <w:noProof/>
        </w:rPr>
        <w:t>6</w:t>
      </w:r>
      <w:r w:rsidR="00CF5B94">
        <w:rPr>
          <w:noProof/>
        </w:rPr>
        <w:fldChar w:fldCharType="end"/>
      </w:r>
      <w:r>
        <w:t xml:space="preserve">. Work split for accuracy test case </w:t>
      </w:r>
      <w:r w:rsidR="00AB1B05">
        <w:t>DraftCRs</w:t>
      </w:r>
      <w:r>
        <w:t xml:space="preserve"> for PRS aggregation.</w:t>
      </w:r>
    </w:p>
    <w:tbl>
      <w:tblPr>
        <w:tblStyle w:val="TableGrid"/>
        <w:tblW w:w="9860" w:type="dxa"/>
        <w:tblLook w:val="04A0" w:firstRow="1" w:lastRow="0" w:firstColumn="1" w:lastColumn="0" w:noHBand="0" w:noVBand="1"/>
      </w:tblPr>
      <w:tblGrid>
        <w:gridCol w:w="590"/>
        <w:gridCol w:w="4895"/>
        <w:gridCol w:w="1350"/>
        <w:gridCol w:w="630"/>
        <w:gridCol w:w="2395"/>
      </w:tblGrid>
      <w:tr w:rsidR="00126444" w:rsidRPr="008F6B39" w14:paraId="325F1C15" w14:textId="77777777" w:rsidTr="00CB399A">
        <w:trPr>
          <w:trHeight w:val="340"/>
        </w:trPr>
        <w:tc>
          <w:tcPr>
            <w:tcW w:w="590" w:type="dxa"/>
            <w:noWrap/>
            <w:hideMark/>
          </w:tcPr>
          <w:p w14:paraId="5A75C0B0" w14:textId="77777777" w:rsidR="00126444" w:rsidRPr="00C04D6C" w:rsidRDefault="00126444" w:rsidP="00C04D6C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  <w:r w:rsidRPr="00C04D6C">
              <w:rPr>
                <w:rFonts w:eastAsiaTheme="minorEastAsia"/>
                <w:b/>
                <w:sz w:val="16"/>
                <w:szCs w:val="16"/>
              </w:rPr>
              <w:t>Set</w:t>
            </w:r>
          </w:p>
        </w:tc>
        <w:tc>
          <w:tcPr>
            <w:tcW w:w="4895" w:type="dxa"/>
            <w:hideMark/>
          </w:tcPr>
          <w:p w14:paraId="726E028A" w14:textId="77777777" w:rsidR="00126444" w:rsidRPr="00C04D6C" w:rsidRDefault="00126444" w:rsidP="00C04D6C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  <w:r w:rsidRPr="00C04D6C">
              <w:rPr>
                <w:rFonts w:eastAsiaTheme="minorEastAsia"/>
                <w:b/>
                <w:sz w:val="16"/>
                <w:szCs w:val="16"/>
              </w:rPr>
              <w:t>Test cases</w:t>
            </w:r>
          </w:p>
        </w:tc>
        <w:tc>
          <w:tcPr>
            <w:tcW w:w="1350" w:type="dxa"/>
            <w:noWrap/>
            <w:hideMark/>
          </w:tcPr>
          <w:p w14:paraId="016469D6" w14:textId="77777777" w:rsidR="00126444" w:rsidRPr="00C04D6C" w:rsidRDefault="00126444" w:rsidP="00C04D6C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  <w:r w:rsidRPr="00C04D6C">
              <w:rPr>
                <w:rFonts w:eastAsiaTheme="minorEastAsia"/>
                <w:b/>
                <w:sz w:val="16"/>
                <w:szCs w:val="16"/>
              </w:rPr>
              <w:t>Impacted clause in TS38.133</w:t>
            </w:r>
          </w:p>
        </w:tc>
        <w:tc>
          <w:tcPr>
            <w:tcW w:w="630" w:type="dxa"/>
          </w:tcPr>
          <w:p w14:paraId="14BD56EB" w14:textId="3241461B" w:rsidR="00126444" w:rsidRPr="00C04D6C" w:rsidRDefault="00126444" w:rsidP="00C04D6C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Phase</w:t>
            </w:r>
          </w:p>
        </w:tc>
        <w:tc>
          <w:tcPr>
            <w:tcW w:w="2395" w:type="dxa"/>
            <w:noWrap/>
            <w:hideMark/>
          </w:tcPr>
          <w:p w14:paraId="043CFA68" w14:textId="7D75369E" w:rsidR="00126444" w:rsidRPr="00C04D6C" w:rsidRDefault="00126444" w:rsidP="00C04D6C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  <w:r w:rsidRPr="00C04D6C">
              <w:rPr>
                <w:rFonts w:eastAsiaTheme="minorEastAsia"/>
                <w:b/>
                <w:sz w:val="16"/>
                <w:szCs w:val="16"/>
              </w:rPr>
              <w:t>Volunteer company</w:t>
            </w:r>
          </w:p>
        </w:tc>
      </w:tr>
      <w:tr w:rsidR="00CB399A" w:rsidRPr="008F6B39" w14:paraId="361D3C5C" w14:textId="77777777" w:rsidTr="00CB399A">
        <w:trPr>
          <w:trHeight w:val="278"/>
        </w:trPr>
        <w:tc>
          <w:tcPr>
            <w:tcW w:w="590" w:type="dxa"/>
            <w:noWrap/>
            <w:hideMark/>
          </w:tcPr>
          <w:p w14:paraId="05C52EBB" w14:textId="4AF95E15" w:rsidR="00CB399A" w:rsidRPr="00FD6A28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FD6A28">
              <w:rPr>
                <w:sz w:val="16"/>
                <w:szCs w:val="16"/>
              </w:rPr>
              <w:t>6-1</w:t>
            </w:r>
          </w:p>
        </w:tc>
        <w:tc>
          <w:tcPr>
            <w:tcW w:w="4895" w:type="dxa"/>
            <w:hideMark/>
          </w:tcPr>
          <w:p w14:paraId="789E76A3" w14:textId="77777777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8F6B39">
              <w:rPr>
                <w:sz w:val="16"/>
                <w:szCs w:val="16"/>
              </w:rPr>
              <w:t>RSTD accuracy for PRS aggregation in FR1 in RRC_IDLE state</w:t>
            </w:r>
          </w:p>
        </w:tc>
        <w:tc>
          <w:tcPr>
            <w:tcW w:w="1350" w:type="dxa"/>
            <w:noWrap/>
            <w:hideMark/>
          </w:tcPr>
          <w:p w14:paraId="723A4455" w14:textId="77777777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8F6B39">
              <w:rPr>
                <w:sz w:val="16"/>
                <w:szCs w:val="16"/>
              </w:rPr>
              <w:t>A.6.X.X</w:t>
            </w:r>
          </w:p>
        </w:tc>
        <w:tc>
          <w:tcPr>
            <w:tcW w:w="630" w:type="dxa"/>
          </w:tcPr>
          <w:p w14:paraId="51690624" w14:textId="22EF0A4E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2395" w:type="dxa"/>
            <w:vMerge w:val="restart"/>
            <w:noWrap/>
            <w:hideMark/>
          </w:tcPr>
          <w:p w14:paraId="405C75BA" w14:textId="1AE1543A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CB399A" w:rsidRPr="008F6B39" w14:paraId="2410EFC8" w14:textId="77777777" w:rsidTr="00CB399A">
        <w:trPr>
          <w:trHeight w:val="377"/>
        </w:trPr>
        <w:tc>
          <w:tcPr>
            <w:tcW w:w="590" w:type="dxa"/>
            <w:noWrap/>
            <w:hideMark/>
          </w:tcPr>
          <w:p w14:paraId="1AA15C75" w14:textId="6C21256F" w:rsidR="00CB399A" w:rsidRPr="00FD6A28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FD6A28">
              <w:rPr>
                <w:sz w:val="16"/>
                <w:szCs w:val="16"/>
              </w:rPr>
              <w:t>6-2</w:t>
            </w:r>
          </w:p>
        </w:tc>
        <w:tc>
          <w:tcPr>
            <w:tcW w:w="4895" w:type="dxa"/>
            <w:hideMark/>
          </w:tcPr>
          <w:p w14:paraId="3B64AF79" w14:textId="77777777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8F6B39">
              <w:rPr>
                <w:sz w:val="16"/>
                <w:szCs w:val="16"/>
              </w:rPr>
              <w:t>RSTD accuracy for PRS aggregation in FR1 with reduced number of samples in RRC_IDLE state</w:t>
            </w:r>
          </w:p>
        </w:tc>
        <w:tc>
          <w:tcPr>
            <w:tcW w:w="1350" w:type="dxa"/>
            <w:noWrap/>
            <w:hideMark/>
          </w:tcPr>
          <w:p w14:paraId="20AC8CED" w14:textId="77777777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8F6B39">
              <w:rPr>
                <w:sz w:val="16"/>
                <w:szCs w:val="16"/>
              </w:rPr>
              <w:t>A.6.X.X</w:t>
            </w:r>
          </w:p>
        </w:tc>
        <w:tc>
          <w:tcPr>
            <w:tcW w:w="630" w:type="dxa"/>
          </w:tcPr>
          <w:p w14:paraId="7E36CBBF" w14:textId="476B23C8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2395" w:type="dxa"/>
            <w:vMerge/>
            <w:noWrap/>
            <w:hideMark/>
          </w:tcPr>
          <w:p w14:paraId="16A71D04" w14:textId="350AE66E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CB399A" w:rsidRPr="008F6B39" w14:paraId="5EF787A8" w14:textId="77777777" w:rsidTr="00CB399A">
        <w:trPr>
          <w:trHeight w:val="340"/>
        </w:trPr>
        <w:tc>
          <w:tcPr>
            <w:tcW w:w="590" w:type="dxa"/>
            <w:noWrap/>
            <w:hideMark/>
          </w:tcPr>
          <w:p w14:paraId="3716CD17" w14:textId="7D8653D9" w:rsidR="00CB399A" w:rsidRPr="00FD6A28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FD6A28">
              <w:rPr>
                <w:sz w:val="16"/>
                <w:szCs w:val="16"/>
              </w:rPr>
              <w:t>6-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4895" w:type="dxa"/>
            <w:hideMark/>
          </w:tcPr>
          <w:p w14:paraId="00C6AFFE" w14:textId="77777777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8F6B39">
              <w:rPr>
                <w:sz w:val="16"/>
                <w:szCs w:val="16"/>
              </w:rPr>
              <w:t>RSTD accuracy for PRS aggregation in FR2 in RRC_IDLE state</w:t>
            </w:r>
          </w:p>
        </w:tc>
        <w:tc>
          <w:tcPr>
            <w:tcW w:w="1350" w:type="dxa"/>
            <w:noWrap/>
            <w:hideMark/>
          </w:tcPr>
          <w:p w14:paraId="615A656F" w14:textId="77777777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8F6B39">
              <w:rPr>
                <w:sz w:val="16"/>
                <w:szCs w:val="16"/>
              </w:rPr>
              <w:t>A.7.X.X</w:t>
            </w:r>
          </w:p>
        </w:tc>
        <w:tc>
          <w:tcPr>
            <w:tcW w:w="630" w:type="dxa"/>
          </w:tcPr>
          <w:p w14:paraId="524E33C7" w14:textId="74489A80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2395" w:type="dxa"/>
            <w:vMerge/>
            <w:noWrap/>
            <w:hideMark/>
          </w:tcPr>
          <w:p w14:paraId="63F23C13" w14:textId="3765AA97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CB399A" w:rsidRPr="008F6B39" w14:paraId="143CECC6" w14:textId="77777777" w:rsidTr="00CB399A">
        <w:trPr>
          <w:trHeight w:val="413"/>
        </w:trPr>
        <w:tc>
          <w:tcPr>
            <w:tcW w:w="590" w:type="dxa"/>
            <w:noWrap/>
            <w:hideMark/>
          </w:tcPr>
          <w:p w14:paraId="591C214E" w14:textId="5FDAAC0E" w:rsidR="00CB399A" w:rsidRPr="00FD6A28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FD6A28">
              <w:rPr>
                <w:sz w:val="16"/>
                <w:szCs w:val="16"/>
              </w:rPr>
              <w:t>6-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4895" w:type="dxa"/>
            <w:hideMark/>
          </w:tcPr>
          <w:p w14:paraId="27368F0B" w14:textId="77777777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8F6B39">
              <w:rPr>
                <w:sz w:val="16"/>
                <w:szCs w:val="16"/>
              </w:rPr>
              <w:t>RSTD accuracy for PRS aggregation in FR2 with reduced number of samples in RRC_IDLE state</w:t>
            </w:r>
          </w:p>
        </w:tc>
        <w:tc>
          <w:tcPr>
            <w:tcW w:w="1350" w:type="dxa"/>
            <w:noWrap/>
            <w:hideMark/>
          </w:tcPr>
          <w:p w14:paraId="731A6D70" w14:textId="77777777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8F6B39">
              <w:rPr>
                <w:sz w:val="16"/>
                <w:szCs w:val="16"/>
              </w:rPr>
              <w:t>A.7.X.X</w:t>
            </w:r>
          </w:p>
        </w:tc>
        <w:tc>
          <w:tcPr>
            <w:tcW w:w="630" w:type="dxa"/>
          </w:tcPr>
          <w:p w14:paraId="571B5D1B" w14:textId="205C2174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2395" w:type="dxa"/>
            <w:vMerge/>
            <w:noWrap/>
            <w:hideMark/>
          </w:tcPr>
          <w:p w14:paraId="57E556B9" w14:textId="675C32F2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CB399A" w:rsidRPr="008F6B39" w14:paraId="7336B93A" w14:textId="77777777" w:rsidTr="00CB399A">
        <w:trPr>
          <w:trHeight w:val="359"/>
        </w:trPr>
        <w:tc>
          <w:tcPr>
            <w:tcW w:w="590" w:type="dxa"/>
            <w:noWrap/>
          </w:tcPr>
          <w:p w14:paraId="4C12B54C" w14:textId="74A1EE24" w:rsidR="00CB399A" w:rsidRPr="00FD6A28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FD6A28">
              <w:rPr>
                <w:sz w:val="16"/>
                <w:szCs w:val="16"/>
              </w:rPr>
              <w:t>6-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4895" w:type="dxa"/>
          </w:tcPr>
          <w:p w14:paraId="04C20366" w14:textId="721C874F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8F6B39">
              <w:rPr>
                <w:sz w:val="16"/>
                <w:szCs w:val="16"/>
              </w:rPr>
              <w:t>RSTD accuracy for PRS aggregation in FR2 in RRC_INACTIVE state</w:t>
            </w:r>
          </w:p>
        </w:tc>
        <w:tc>
          <w:tcPr>
            <w:tcW w:w="1350" w:type="dxa"/>
            <w:noWrap/>
          </w:tcPr>
          <w:p w14:paraId="22090AEA" w14:textId="4B7FC474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8F6B39">
              <w:rPr>
                <w:sz w:val="16"/>
                <w:szCs w:val="16"/>
              </w:rPr>
              <w:t>A.7.9.X</w:t>
            </w:r>
          </w:p>
        </w:tc>
        <w:tc>
          <w:tcPr>
            <w:tcW w:w="630" w:type="dxa"/>
          </w:tcPr>
          <w:p w14:paraId="09284E82" w14:textId="097C29D9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2395" w:type="dxa"/>
            <w:vMerge w:val="restart"/>
            <w:noWrap/>
          </w:tcPr>
          <w:p w14:paraId="4FF488F3" w14:textId="35CCB429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CB399A" w:rsidRPr="008F6B39" w14:paraId="48F7619C" w14:textId="77777777" w:rsidTr="00CB399A">
        <w:trPr>
          <w:trHeight w:val="386"/>
        </w:trPr>
        <w:tc>
          <w:tcPr>
            <w:tcW w:w="590" w:type="dxa"/>
            <w:noWrap/>
          </w:tcPr>
          <w:p w14:paraId="156CD5F1" w14:textId="122C1417" w:rsidR="00CB399A" w:rsidRPr="00FD6A28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FD6A28">
              <w:rPr>
                <w:sz w:val="16"/>
                <w:szCs w:val="16"/>
              </w:rPr>
              <w:t>6-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4895" w:type="dxa"/>
          </w:tcPr>
          <w:p w14:paraId="0B58395F" w14:textId="4B44E737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8F6B39">
              <w:rPr>
                <w:sz w:val="16"/>
                <w:szCs w:val="16"/>
              </w:rPr>
              <w:t>RSTD accuracy for PRS aggregation in FR2 with reduced number of samples in RRC_INACTIVE state</w:t>
            </w:r>
          </w:p>
        </w:tc>
        <w:tc>
          <w:tcPr>
            <w:tcW w:w="1350" w:type="dxa"/>
            <w:noWrap/>
          </w:tcPr>
          <w:p w14:paraId="529DBB8A" w14:textId="2D66FD6D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8F6B39">
              <w:rPr>
                <w:sz w:val="16"/>
                <w:szCs w:val="16"/>
              </w:rPr>
              <w:t>A.7.9.X</w:t>
            </w:r>
          </w:p>
        </w:tc>
        <w:tc>
          <w:tcPr>
            <w:tcW w:w="630" w:type="dxa"/>
          </w:tcPr>
          <w:p w14:paraId="31E3688E" w14:textId="7B5E20FA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2395" w:type="dxa"/>
            <w:vMerge/>
            <w:noWrap/>
          </w:tcPr>
          <w:p w14:paraId="083088A9" w14:textId="47917286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CB399A" w:rsidRPr="008F6B39" w14:paraId="3BD7A9CB" w14:textId="77777777" w:rsidTr="00CB399A">
        <w:trPr>
          <w:trHeight w:val="340"/>
        </w:trPr>
        <w:tc>
          <w:tcPr>
            <w:tcW w:w="590" w:type="dxa"/>
            <w:noWrap/>
            <w:hideMark/>
          </w:tcPr>
          <w:p w14:paraId="644B5304" w14:textId="63D27091" w:rsidR="00CB399A" w:rsidRPr="00FD6A28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FD6A28">
              <w:rPr>
                <w:sz w:val="16"/>
                <w:szCs w:val="16"/>
              </w:rPr>
              <w:t>6-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4895" w:type="dxa"/>
            <w:hideMark/>
          </w:tcPr>
          <w:p w14:paraId="38BCB8DD" w14:textId="77777777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8F6B39">
              <w:rPr>
                <w:sz w:val="16"/>
                <w:szCs w:val="16"/>
              </w:rPr>
              <w:t>RSTD accuracy for PRS aggregation in FR1 in RRC_INACTIVE state</w:t>
            </w:r>
          </w:p>
        </w:tc>
        <w:tc>
          <w:tcPr>
            <w:tcW w:w="1350" w:type="dxa"/>
            <w:noWrap/>
            <w:hideMark/>
          </w:tcPr>
          <w:p w14:paraId="3B0CCC27" w14:textId="77777777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8F6B39">
              <w:rPr>
                <w:sz w:val="16"/>
                <w:szCs w:val="16"/>
              </w:rPr>
              <w:t>A.6.9.X</w:t>
            </w:r>
          </w:p>
        </w:tc>
        <w:tc>
          <w:tcPr>
            <w:tcW w:w="630" w:type="dxa"/>
          </w:tcPr>
          <w:p w14:paraId="2923FF1E" w14:textId="65240B08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2395" w:type="dxa"/>
            <w:vMerge/>
            <w:noWrap/>
            <w:hideMark/>
          </w:tcPr>
          <w:p w14:paraId="7500D426" w14:textId="602FE9AA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CB399A" w:rsidRPr="008F6B39" w14:paraId="4BF8531B" w14:textId="77777777" w:rsidTr="00CB399A">
        <w:trPr>
          <w:trHeight w:val="395"/>
        </w:trPr>
        <w:tc>
          <w:tcPr>
            <w:tcW w:w="590" w:type="dxa"/>
            <w:noWrap/>
            <w:hideMark/>
          </w:tcPr>
          <w:p w14:paraId="5B99B17A" w14:textId="10FB63BE" w:rsidR="00CB399A" w:rsidRPr="00FD6A28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FD6A28">
              <w:rPr>
                <w:sz w:val="16"/>
                <w:szCs w:val="16"/>
              </w:rPr>
              <w:t>6-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4895" w:type="dxa"/>
            <w:hideMark/>
          </w:tcPr>
          <w:p w14:paraId="323A8244" w14:textId="77777777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8F6B39">
              <w:rPr>
                <w:sz w:val="16"/>
                <w:szCs w:val="16"/>
              </w:rPr>
              <w:t>RSTD accuracy for PRS aggregation in FR1 with reduced number of samples in RRC_INACTIVE state</w:t>
            </w:r>
          </w:p>
        </w:tc>
        <w:tc>
          <w:tcPr>
            <w:tcW w:w="1350" w:type="dxa"/>
            <w:noWrap/>
            <w:hideMark/>
          </w:tcPr>
          <w:p w14:paraId="09A44898" w14:textId="77777777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8F6B39">
              <w:rPr>
                <w:sz w:val="16"/>
                <w:szCs w:val="16"/>
              </w:rPr>
              <w:t>A.6.9.X</w:t>
            </w:r>
          </w:p>
        </w:tc>
        <w:tc>
          <w:tcPr>
            <w:tcW w:w="630" w:type="dxa"/>
          </w:tcPr>
          <w:p w14:paraId="280103B6" w14:textId="32C8279F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2395" w:type="dxa"/>
            <w:vMerge/>
            <w:noWrap/>
            <w:hideMark/>
          </w:tcPr>
          <w:p w14:paraId="7E81932E" w14:textId="6F22E03A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CB399A" w:rsidRPr="008F6B39" w14:paraId="3A000307" w14:textId="77777777" w:rsidTr="00CB399A">
        <w:trPr>
          <w:trHeight w:val="340"/>
        </w:trPr>
        <w:tc>
          <w:tcPr>
            <w:tcW w:w="590" w:type="dxa"/>
            <w:noWrap/>
            <w:hideMark/>
          </w:tcPr>
          <w:p w14:paraId="10991558" w14:textId="7D9AFB6E" w:rsidR="00CB399A" w:rsidRPr="00FD6A28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FD6A28">
              <w:rPr>
                <w:sz w:val="16"/>
                <w:szCs w:val="16"/>
              </w:rPr>
              <w:t>6-</w:t>
            </w:r>
            <w:r>
              <w:rPr>
                <w:sz w:val="16"/>
                <w:szCs w:val="16"/>
              </w:rPr>
              <w:t>9</w:t>
            </w:r>
          </w:p>
        </w:tc>
        <w:tc>
          <w:tcPr>
            <w:tcW w:w="4895" w:type="dxa"/>
            <w:hideMark/>
          </w:tcPr>
          <w:p w14:paraId="5BD47EF9" w14:textId="77777777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8F6B39">
              <w:rPr>
                <w:sz w:val="16"/>
                <w:szCs w:val="16"/>
              </w:rPr>
              <w:t>UE Rx-Tx accuracy for PRS aggregation in FR1 in RRC_INACTIVE state</w:t>
            </w:r>
          </w:p>
        </w:tc>
        <w:tc>
          <w:tcPr>
            <w:tcW w:w="1350" w:type="dxa"/>
            <w:noWrap/>
            <w:hideMark/>
          </w:tcPr>
          <w:p w14:paraId="02180488" w14:textId="77777777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8F6B39">
              <w:rPr>
                <w:sz w:val="16"/>
                <w:szCs w:val="16"/>
              </w:rPr>
              <w:t>A.6.9.X</w:t>
            </w:r>
          </w:p>
        </w:tc>
        <w:tc>
          <w:tcPr>
            <w:tcW w:w="630" w:type="dxa"/>
          </w:tcPr>
          <w:p w14:paraId="632E4D0E" w14:textId="43A4BFF3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2395" w:type="dxa"/>
            <w:vMerge w:val="restart"/>
            <w:noWrap/>
            <w:hideMark/>
          </w:tcPr>
          <w:p w14:paraId="6E72825C" w14:textId="236E8D45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CB399A" w:rsidRPr="008F6B39" w14:paraId="5878FF29" w14:textId="77777777" w:rsidTr="00CB399A">
        <w:trPr>
          <w:trHeight w:val="413"/>
        </w:trPr>
        <w:tc>
          <w:tcPr>
            <w:tcW w:w="590" w:type="dxa"/>
            <w:noWrap/>
            <w:hideMark/>
          </w:tcPr>
          <w:p w14:paraId="2D80FAD6" w14:textId="2115DFB3" w:rsidR="00CB399A" w:rsidRPr="00FD6A28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FD6A28">
              <w:rPr>
                <w:sz w:val="16"/>
                <w:szCs w:val="16"/>
              </w:rPr>
              <w:t>6-1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4895" w:type="dxa"/>
            <w:hideMark/>
          </w:tcPr>
          <w:p w14:paraId="4823AEAC" w14:textId="77777777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8F6B39">
              <w:rPr>
                <w:sz w:val="16"/>
                <w:szCs w:val="16"/>
              </w:rPr>
              <w:t>UE Rx-Tx accuracy for PRS aggregation in FR1 with reduced number of samples in RRC_INACTIVE state</w:t>
            </w:r>
          </w:p>
        </w:tc>
        <w:tc>
          <w:tcPr>
            <w:tcW w:w="1350" w:type="dxa"/>
            <w:noWrap/>
            <w:hideMark/>
          </w:tcPr>
          <w:p w14:paraId="1BF0C88A" w14:textId="77777777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8F6B39">
              <w:rPr>
                <w:sz w:val="16"/>
                <w:szCs w:val="16"/>
              </w:rPr>
              <w:t>A.6.9.X</w:t>
            </w:r>
          </w:p>
        </w:tc>
        <w:tc>
          <w:tcPr>
            <w:tcW w:w="630" w:type="dxa"/>
          </w:tcPr>
          <w:p w14:paraId="3EF14F0B" w14:textId="2264A82B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2395" w:type="dxa"/>
            <w:vMerge/>
            <w:noWrap/>
            <w:hideMark/>
          </w:tcPr>
          <w:p w14:paraId="7F4A179E" w14:textId="3D45EF12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CB399A" w:rsidRPr="008F6B39" w14:paraId="1824CB14" w14:textId="77777777" w:rsidTr="00CB399A">
        <w:trPr>
          <w:trHeight w:val="340"/>
        </w:trPr>
        <w:tc>
          <w:tcPr>
            <w:tcW w:w="590" w:type="dxa"/>
            <w:noWrap/>
            <w:hideMark/>
          </w:tcPr>
          <w:p w14:paraId="6A01DDE4" w14:textId="3CD5F814" w:rsidR="00CB399A" w:rsidRPr="00FD6A28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FD6A28">
              <w:rPr>
                <w:sz w:val="16"/>
                <w:szCs w:val="16"/>
              </w:rPr>
              <w:t>6-</w:t>
            </w:r>
            <w:r>
              <w:rPr>
                <w:sz w:val="16"/>
                <w:szCs w:val="16"/>
              </w:rPr>
              <w:t>11</w:t>
            </w:r>
          </w:p>
        </w:tc>
        <w:tc>
          <w:tcPr>
            <w:tcW w:w="4895" w:type="dxa"/>
            <w:hideMark/>
          </w:tcPr>
          <w:p w14:paraId="64AA54B5" w14:textId="77777777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8F6B39">
              <w:rPr>
                <w:sz w:val="16"/>
                <w:szCs w:val="16"/>
              </w:rPr>
              <w:t>UE Rx-Tx accuracy for PRS aggregation in FR2 in RRC_INACTIVE state</w:t>
            </w:r>
          </w:p>
        </w:tc>
        <w:tc>
          <w:tcPr>
            <w:tcW w:w="1350" w:type="dxa"/>
            <w:noWrap/>
            <w:hideMark/>
          </w:tcPr>
          <w:p w14:paraId="75809EA2" w14:textId="77777777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8F6B39">
              <w:rPr>
                <w:sz w:val="16"/>
                <w:szCs w:val="16"/>
              </w:rPr>
              <w:t>A.7.9.X</w:t>
            </w:r>
          </w:p>
        </w:tc>
        <w:tc>
          <w:tcPr>
            <w:tcW w:w="630" w:type="dxa"/>
          </w:tcPr>
          <w:p w14:paraId="306BCD73" w14:textId="0A9439C3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2395" w:type="dxa"/>
            <w:vMerge/>
            <w:noWrap/>
            <w:hideMark/>
          </w:tcPr>
          <w:p w14:paraId="6252A8DB" w14:textId="7D5E944A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CB399A" w:rsidRPr="008F6B39" w14:paraId="5EA388DE" w14:textId="77777777" w:rsidTr="00CB399A">
        <w:trPr>
          <w:trHeight w:val="332"/>
        </w:trPr>
        <w:tc>
          <w:tcPr>
            <w:tcW w:w="590" w:type="dxa"/>
            <w:noWrap/>
            <w:hideMark/>
          </w:tcPr>
          <w:p w14:paraId="568F78DC" w14:textId="54C42AA3" w:rsidR="00CB399A" w:rsidRPr="00FD6A28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FD6A28">
              <w:rPr>
                <w:sz w:val="16"/>
                <w:szCs w:val="16"/>
              </w:rPr>
              <w:t>6-</w:t>
            </w:r>
            <w:r>
              <w:rPr>
                <w:sz w:val="16"/>
                <w:szCs w:val="16"/>
              </w:rPr>
              <w:t>12</w:t>
            </w:r>
          </w:p>
        </w:tc>
        <w:tc>
          <w:tcPr>
            <w:tcW w:w="4895" w:type="dxa"/>
            <w:hideMark/>
          </w:tcPr>
          <w:p w14:paraId="591C6B68" w14:textId="77777777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8F6B39">
              <w:rPr>
                <w:sz w:val="16"/>
                <w:szCs w:val="16"/>
              </w:rPr>
              <w:t>UE Rx-Tx accuracy for PRS aggregation in FR2 with reduced number of samples in RRC_INACTIVE state</w:t>
            </w:r>
          </w:p>
        </w:tc>
        <w:tc>
          <w:tcPr>
            <w:tcW w:w="1350" w:type="dxa"/>
            <w:noWrap/>
            <w:hideMark/>
          </w:tcPr>
          <w:p w14:paraId="32516CAB" w14:textId="77777777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8F6B39">
              <w:rPr>
                <w:sz w:val="16"/>
                <w:szCs w:val="16"/>
              </w:rPr>
              <w:t>A.7.9.X</w:t>
            </w:r>
          </w:p>
        </w:tc>
        <w:tc>
          <w:tcPr>
            <w:tcW w:w="630" w:type="dxa"/>
          </w:tcPr>
          <w:p w14:paraId="583B38C7" w14:textId="7378B3E5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2395" w:type="dxa"/>
            <w:vMerge/>
            <w:noWrap/>
            <w:hideMark/>
          </w:tcPr>
          <w:p w14:paraId="78C2A792" w14:textId="3C991804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CB399A" w:rsidRPr="008F6B39" w14:paraId="4B19A787" w14:textId="77777777" w:rsidTr="00CB399A">
        <w:trPr>
          <w:trHeight w:val="340"/>
        </w:trPr>
        <w:tc>
          <w:tcPr>
            <w:tcW w:w="590" w:type="dxa"/>
            <w:noWrap/>
            <w:hideMark/>
          </w:tcPr>
          <w:p w14:paraId="27F9F31E" w14:textId="254750D7" w:rsidR="00CB399A" w:rsidRPr="00FD6A28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FD6A28">
              <w:rPr>
                <w:sz w:val="16"/>
                <w:szCs w:val="16"/>
              </w:rPr>
              <w:t>6-</w:t>
            </w:r>
            <w:r>
              <w:rPr>
                <w:sz w:val="16"/>
                <w:szCs w:val="16"/>
              </w:rPr>
              <w:t>13</w:t>
            </w:r>
          </w:p>
        </w:tc>
        <w:tc>
          <w:tcPr>
            <w:tcW w:w="4895" w:type="dxa"/>
            <w:hideMark/>
          </w:tcPr>
          <w:p w14:paraId="3AF095D9" w14:textId="77777777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8F6B39">
              <w:rPr>
                <w:sz w:val="16"/>
                <w:szCs w:val="16"/>
              </w:rPr>
              <w:t>RSTD accuracy for PRS aggregation in FR1 in RRC_CONNECTED state</w:t>
            </w:r>
          </w:p>
        </w:tc>
        <w:tc>
          <w:tcPr>
            <w:tcW w:w="1350" w:type="dxa"/>
            <w:noWrap/>
            <w:hideMark/>
          </w:tcPr>
          <w:p w14:paraId="3AB17867" w14:textId="77777777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8F6B39">
              <w:rPr>
                <w:sz w:val="16"/>
                <w:szCs w:val="16"/>
              </w:rPr>
              <w:t>A.6.7.X</w:t>
            </w:r>
          </w:p>
        </w:tc>
        <w:tc>
          <w:tcPr>
            <w:tcW w:w="630" w:type="dxa"/>
          </w:tcPr>
          <w:p w14:paraId="37082238" w14:textId="789A5206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2395" w:type="dxa"/>
            <w:vMerge w:val="restart"/>
            <w:noWrap/>
            <w:hideMark/>
          </w:tcPr>
          <w:p w14:paraId="4564E7B3" w14:textId="4DA110A3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CB399A" w:rsidRPr="008F6B39" w14:paraId="61F534F9" w14:textId="77777777" w:rsidTr="00CB399A">
        <w:trPr>
          <w:trHeight w:val="431"/>
        </w:trPr>
        <w:tc>
          <w:tcPr>
            <w:tcW w:w="590" w:type="dxa"/>
            <w:noWrap/>
            <w:hideMark/>
          </w:tcPr>
          <w:p w14:paraId="323CB64B" w14:textId="33A12C55" w:rsidR="00CB399A" w:rsidRPr="00FD6A28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FD6A28">
              <w:rPr>
                <w:sz w:val="16"/>
                <w:szCs w:val="16"/>
              </w:rPr>
              <w:t>6-</w:t>
            </w:r>
            <w:r>
              <w:rPr>
                <w:sz w:val="16"/>
                <w:szCs w:val="16"/>
              </w:rPr>
              <w:t>14</w:t>
            </w:r>
          </w:p>
        </w:tc>
        <w:tc>
          <w:tcPr>
            <w:tcW w:w="4895" w:type="dxa"/>
            <w:hideMark/>
          </w:tcPr>
          <w:p w14:paraId="5E2A2353" w14:textId="77777777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8F6B39">
              <w:rPr>
                <w:sz w:val="16"/>
                <w:szCs w:val="16"/>
              </w:rPr>
              <w:t>RSTD accuracy for PRS aggregation in FR1 with reduced number of samples in RRC_CONNECTED state</w:t>
            </w:r>
          </w:p>
        </w:tc>
        <w:tc>
          <w:tcPr>
            <w:tcW w:w="1350" w:type="dxa"/>
            <w:noWrap/>
            <w:hideMark/>
          </w:tcPr>
          <w:p w14:paraId="119A1D51" w14:textId="77777777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8F6B39">
              <w:rPr>
                <w:sz w:val="16"/>
                <w:szCs w:val="16"/>
              </w:rPr>
              <w:t>A.6.7.X</w:t>
            </w:r>
          </w:p>
        </w:tc>
        <w:tc>
          <w:tcPr>
            <w:tcW w:w="630" w:type="dxa"/>
          </w:tcPr>
          <w:p w14:paraId="63931D1B" w14:textId="5349975B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2395" w:type="dxa"/>
            <w:vMerge/>
            <w:noWrap/>
            <w:hideMark/>
          </w:tcPr>
          <w:p w14:paraId="6063710F" w14:textId="4F4D4D16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CB399A" w:rsidRPr="008F6B39" w14:paraId="225207C7" w14:textId="77777777" w:rsidTr="00CB399A">
        <w:trPr>
          <w:trHeight w:val="377"/>
        </w:trPr>
        <w:tc>
          <w:tcPr>
            <w:tcW w:w="590" w:type="dxa"/>
            <w:noWrap/>
          </w:tcPr>
          <w:p w14:paraId="40741070" w14:textId="177A77F1" w:rsidR="00CB399A" w:rsidRPr="00FD6A28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FD6A28">
              <w:rPr>
                <w:sz w:val="16"/>
                <w:szCs w:val="16"/>
              </w:rPr>
              <w:t>6-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4895" w:type="dxa"/>
          </w:tcPr>
          <w:p w14:paraId="3FA78123" w14:textId="3AC4AFB5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8F6B39">
              <w:rPr>
                <w:sz w:val="16"/>
                <w:szCs w:val="16"/>
              </w:rPr>
              <w:t>RSTD accuracy for PRS aggregation in FR2 in RRC_CONNECTED state</w:t>
            </w:r>
          </w:p>
        </w:tc>
        <w:tc>
          <w:tcPr>
            <w:tcW w:w="1350" w:type="dxa"/>
            <w:noWrap/>
          </w:tcPr>
          <w:p w14:paraId="1811FD80" w14:textId="26957CB6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8F6B39">
              <w:rPr>
                <w:sz w:val="16"/>
                <w:szCs w:val="16"/>
              </w:rPr>
              <w:t>A.7.7.X</w:t>
            </w:r>
          </w:p>
        </w:tc>
        <w:tc>
          <w:tcPr>
            <w:tcW w:w="630" w:type="dxa"/>
          </w:tcPr>
          <w:p w14:paraId="4184D41B" w14:textId="49405C8B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2395" w:type="dxa"/>
            <w:vMerge/>
            <w:noWrap/>
          </w:tcPr>
          <w:p w14:paraId="0536CC8E" w14:textId="51D70919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CB399A" w:rsidRPr="008F6B39" w14:paraId="77ADBDE6" w14:textId="77777777" w:rsidTr="00CB399A">
        <w:trPr>
          <w:trHeight w:val="404"/>
        </w:trPr>
        <w:tc>
          <w:tcPr>
            <w:tcW w:w="590" w:type="dxa"/>
            <w:noWrap/>
          </w:tcPr>
          <w:p w14:paraId="40012CDE" w14:textId="77FE371C" w:rsidR="00CB399A" w:rsidRPr="00FD6A28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FD6A28">
              <w:rPr>
                <w:sz w:val="16"/>
                <w:szCs w:val="16"/>
              </w:rPr>
              <w:t>6-</w:t>
            </w:r>
            <w:r>
              <w:rPr>
                <w:sz w:val="16"/>
                <w:szCs w:val="16"/>
              </w:rPr>
              <w:t>16</w:t>
            </w:r>
          </w:p>
        </w:tc>
        <w:tc>
          <w:tcPr>
            <w:tcW w:w="4895" w:type="dxa"/>
          </w:tcPr>
          <w:p w14:paraId="082316BF" w14:textId="15247766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8F6B39">
              <w:rPr>
                <w:sz w:val="16"/>
                <w:szCs w:val="16"/>
              </w:rPr>
              <w:t>RSTD accuracy for PRS aggregation in FR2 with reduced number of samples in RRC_CONNECTED state</w:t>
            </w:r>
          </w:p>
        </w:tc>
        <w:tc>
          <w:tcPr>
            <w:tcW w:w="1350" w:type="dxa"/>
            <w:noWrap/>
          </w:tcPr>
          <w:p w14:paraId="452C458C" w14:textId="33054F95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8F6B39">
              <w:rPr>
                <w:sz w:val="16"/>
                <w:szCs w:val="16"/>
              </w:rPr>
              <w:t>A.7.7.X</w:t>
            </w:r>
          </w:p>
        </w:tc>
        <w:tc>
          <w:tcPr>
            <w:tcW w:w="630" w:type="dxa"/>
          </w:tcPr>
          <w:p w14:paraId="02493B09" w14:textId="452B1C35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2395" w:type="dxa"/>
            <w:vMerge/>
            <w:noWrap/>
          </w:tcPr>
          <w:p w14:paraId="4E74F37C" w14:textId="349CE6A6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CB399A" w:rsidRPr="008F6B39" w14:paraId="5405F92D" w14:textId="77777777" w:rsidTr="00CB399A">
        <w:trPr>
          <w:trHeight w:val="340"/>
        </w:trPr>
        <w:tc>
          <w:tcPr>
            <w:tcW w:w="590" w:type="dxa"/>
            <w:noWrap/>
            <w:hideMark/>
          </w:tcPr>
          <w:p w14:paraId="16FE1D36" w14:textId="633661AC" w:rsidR="00CB399A" w:rsidRPr="00FD6A28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FD6A28">
              <w:rPr>
                <w:sz w:val="16"/>
                <w:szCs w:val="16"/>
              </w:rPr>
              <w:t>6-</w:t>
            </w:r>
            <w:r>
              <w:rPr>
                <w:sz w:val="16"/>
                <w:szCs w:val="16"/>
              </w:rPr>
              <w:t>17</w:t>
            </w:r>
          </w:p>
        </w:tc>
        <w:tc>
          <w:tcPr>
            <w:tcW w:w="4895" w:type="dxa"/>
            <w:hideMark/>
          </w:tcPr>
          <w:p w14:paraId="2DB3518C" w14:textId="77777777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8F6B39">
              <w:rPr>
                <w:sz w:val="16"/>
                <w:szCs w:val="16"/>
              </w:rPr>
              <w:t>UE Rx-Tx accuracy for PRS aggregation in FR1 in RRC_CONNECTED state</w:t>
            </w:r>
          </w:p>
        </w:tc>
        <w:tc>
          <w:tcPr>
            <w:tcW w:w="1350" w:type="dxa"/>
            <w:noWrap/>
            <w:hideMark/>
          </w:tcPr>
          <w:p w14:paraId="534C32C9" w14:textId="77777777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8F6B39">
              <w:rPr>
                <w:sz w:val="16"/>
                <w:szCs w:val="16"/>
              </w:rPr>
              <w:t>A.6.7.X</w:t>
            </w:r>
          </w:p>
        </w:tc>
        <w:tc>
          <w:tcPr>
            <w:tcW w:w="630" w:type="dxa"/>
          </w:tcPr>
          <w:p w14:paraId="04CE56A2" w14:textId="21E603AF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2395" w:type="dxa"/>
            <w:vMerge w:val="restart"/>
            <w:noWrap/>
            <w:hideMark/>
          </w:tcPr>
          <w:p w14:paraId="2D453B70" w14:textId="134CCFD8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CB399A" w:rsidRPr="008F6B39" w14:paraId="62C86DDB" w14:textId="77777777" w:rsidTr="00CB399A">
        <w:trPr>
          <w:trHeight w:val="413"/>
        </w:trPr>
        <w:tc>
          <w:tcPr>
            <w:tcW w:w="590" w:type="dxa"/>
            <w:noWrap/>
            <w:hideMark/>
          </w:tcPr>
          <w:p w14:paraId="043503C0" w14:textId="3F59781A" w:rsidR="00CB399A" w:rsidRPr="00FD6A28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FD6A28">
              <w:rPr>
                <w:sz w:val="16"/>
                <w:szCs w:val="16"/>
              </w:rPr>
              <w:t>6-</w:t>
            </w:r>
            <w:r>
              <w:rPr>
                <w:sz w:val="16"/>
                <w:szCs w:val="16"/>
              </w:rPr>
              <w:t>18</w:t>
            </w:r>
          </w:p>
        </w:tc>
        <w:tc>
          <w:tcPr>
            <w:tcW w:w="4895" w:type="dxa"/>
            <w:hideMark/>
          </w:tcPr>
          <w:p w14:paraId="00DD8C69" w14:textId="77777777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8F6B39">
              <w:rPr>
                <w:sz w:val="16"/>
                <w:szCs w:val="16"/>
              </w:rPr>
              <w:t>UE Rx-Tx accuracy for PRS aggregation in FR1 with reduced number of samples in RRC_CONNECTED state</w:t>
            </w:r>
          </w:p>
        </w:tc>
        <w:tc>
          <w:tcPr>
            <w:tcW w:w="1350" w:type="dxa"/>
            <w:noWrap/>
            <w:hideMark/>
          </w:tcPr>
          <w:p w14:paraId="4E603956" w14:textId="77777777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8F6B39">
              <w:rPr>
                <w:sz w:val="16"/>
                <w:szCs w:val="16"/>
              </w:rPr>
              <w:t>A.6.7.X</w:t>
            </w:r>
          </w:p>
        </w:tc>
        <w:tc>
          <w:tcPr>
            <w:tcW w:w="630" w:type="dxa"/>
          </w:tcPr>
          <w:p w14:paraId="6E016138" w14:textId="10280FAB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2395" w:type="dxa"/>
            <w:vMerge/>
            <w:noWrap/>
            <w:hideMark/>
          </w:tcPr>
          <w:p w14:paraId="5C8483FD" w14:textId="49E19441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CB399A" w:rsidRPr="008F6B39" w14:paraId="051B0EC3" w14:textId="77777777" w:rsidTr="00CB399A">
        <w:trPr>
          <w:trHeight w:val="340"/>
        </w:trPr>
        <w:tc>
          <w:tcPr>
            <w:tcW w:w="590" w:type="dxa"/>
            <w:noWrap/>
            <w:hideMark/>
          </w:tcPr>
          <w:p w14:paraId="0557406B" w14:textId="15301D4D" w:rsidR="00CB399A" w:rsidRPr="00FD6A28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FD6A28">
              <w:rPr>
                <w:sz w:val="16"/>
                <w:szCs w:val="16"/>
              </w:rPr>
              <w:t>6-</w:t>
            </w:r>
            <w:r>
              <w:rPr>
                <w:sz w:val="16"/>
                <w:szCs w:val="16"/>
              </w:rPr>
              <w:t>19</w:t>
            </w:r>
          </w:p>
        </w:tc>
        <w:tc>
          <w:tcPr>
            <w:tcW w:w="4895" w:type="dxa"/>
            <w:hideMark/>
          </w:tcPr>
          <w:p w14:paraId="7F4EF586" w14:textId="77777777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8F6B39">
              <w:rPr>
                <w:sz w:val="16"/>
                <w:szCs w:val="16"/>
              </w:rPr>
              <w:t>UE Rx-Tx accuracy for PRS aggregation in FR2 in RRC_CONNECTED state</w:t>
            </w:r>
          </w:p>
        </w:tc>
        <w:tc>
          <w:tcPr>
            <w:tcW w:w="1350" w:type="dxa"/>
            <w:noWrap/>
            <w:hideMark/>
          </w:tcPr>
          <w:p w14:paraId="132E1FC7" w14:textId="77777777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8F6B39">
              <w:rPr>
                <w:sz w:val="16"/>
                <w:szCs w:val="16"/>
              </w:rPr>
              <w:t>A.7.7.X</w:t>
            </w:r>
          </w:p>
        </w:tc>
        <w:tc>
          <w:tcPr>
            <w:tcW w:w="630" w:type="dxa"/>
          </w:tcPr>
          <w:p w14:paraId="7062D5B4" w14:textId="6BEDC459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2395" w:type="dxa"/>
            <w:vMerge/>
            <w:noWrap/>
            <w:hideMark/>
          </w:tcPr>
          <w:p w14:paraId="6B85BFC6" w14:textId="5A39A459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CB399A" w:rsidRPr="008F6B39" w14:paraId="77A2A0F2" w14:textId="77777777" w:rsidTr="00CB399A">
        <w:trPr>
          <w:trHeight w:val="422"/>
        </w:trPr>
        <w:tc>
          <w:tcPr>
            <w:tcW w:w="590" w:type="dxa"/>
            <w:noWrap/>
            <w:hideMark/>
          </w:tcPr>
          <w:p w14:paraId="7A11FDAB" w14:textId="3EF36D65" w:rsidR="00CB399A" w:rsidRPr="00FD6A28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FD6A28">
              <w:rPr>
                <w:sz w:val="16"/>
                <w:szCs w:val="16"/>
              </w:rPr>
              <w:t>6-</w:t>
            </w:r>
            <w:r>
              <w:rPr>
                <w:sz w:val="16"/>
                <w:szCs w:val="16"/>
              </w:rPr>
              <w:t>20</w:t>
            </w:r>
          </w:p>
        </w:tc>
        <w:tc>
          <w:tcPr>
            <w:tcW w:w="4895" w:type="dxa"/>
            <w:hideMark/>
          </w:tcPr>
          <w:p w14:paraId="1F3D771E" w14:textId="77777777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8F6B39">
              <w:rPr>
                <w:sz w:val="16"/>
                <w:szCs w:val="16"/>
              </w:rPr>
              <w:t>UE Rx-Tx accuracy for PRS aggregation in FR2 with reduced number of samples in RRC_CONNECTED state</w:t>
            </w:r>
          </w:p>
        </w:tc>
        <w:tc>
          <w:tcPr>
            <w:tcW w:w="1350" w:type="dxa"/>
            <w:noWrap/>
            <w:hideMark/>
          </w:tcPr>
          <w:p w14:paraId="140F8641" w14:textId="77777777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 w:rsidRPr="008F6B39">
              <w:rPr>
                <w:sz w:val="16"/>
                <w:szCs w:val="16"/>
              </w:rPr>
              <w:t>A.7.7.X</w:t>
            </w:r>
          </w:p>
        </w:tc>
        <w:tc>
          <w:tcPr>
            <w:tcW w:w="630" w:type="dxa"/>
          </w:tcPr>
          <w:p w14:paraId="686906F6" w14:textId="1B927123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2395" w:type="dxa"/>
            <w:vMerge/>
            <w:noWrap/>
            <w:hideMark/>
          </w:tcPr>
          <w:p w14:paraId="329E229D" w14:textId="7562BFE7" w:rsidR="00CB399A" w:rsidRPr="008F6B39" w:rsidRDefault="00CB399A" w:rsidP="00CB399A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</w:tbl>
    <w:p w14:paraId="204379C2" w14:textId="26B1019D" w:rsidR="00A85B0C" w:rsidRPr="004A7504" w:rsidRDefault="00A85B0C" w:rsidP="00722AA4">
      <w:pPr>
        <w:spacing w:before="240"/>
        <w:contextualSpacing/>
        <w:rPr>
          <w:sz w:val="21"/>
          <w:szCs w:val="21"/>
        </w:rPr>
      </w:pPr>
    </w:p>
    <w:p w14:paraId="68CFE40C" w14:textId="4809A34C" w:rsidR="001E0368" w:rsidRPr="001E0368" w:rsidRDefault="001E0368" w:rsidP="001E0368">
      <w:pPr>
        <w:rPr>
          <w:sz w:val="21"/>
          <w:szCs w:val="21"/>
        </w:rPr>
      </w:pPr>
      <w:r w:rsidRPr="001E0368">
        <w:rPr>
          <w:b/>
          <w:bCs/>
          <w:sz w:val="21"/>
          <w:szCs w:val="21"/>
          <w:u w:val="single"/>
          <w:lang w:val="en-GB" w:eastAsia="zh-CN"/>
        </w:rPr>
        <w:t>Proposal 1</w:t>
      </w:r>
      <w:r w:rsidRPr="001E0368">
        <w:rPr>
          <w:sz w:val="21"/>
          <w:szCs w:val="21"/>
          <w:lang w:val="en-GB" w:eastAsia="zh-CN"/>
        </w:rPr>
        <w:t xml:space="preserve">: Phase I DraftCRs are submitted to </w:t>
      </w:r>
      <w:r w:rsidRPr="001E0368">
        <w:rPr>
          <w:sz w:val="21"/>
          <w:szCs w:val="21"/>
        </w:rPr>
        <w:t>RAN4#111.</w:t>
      </w:r>
    </w:p>
    <w:p w14:paraId="0A6C9913" w14:textId="77777777" w:rsidR="001E0368" w:rsidRPr="001E0368" w:rsidRDefault="001E0368" w:rsidP="001E0368">
      <w:pPr>
        <w:rPr>
          <w:sz w:val="21"/>
          <w:szCs w:val="21"/>
        </w:rPr>
      </w:pPr>
    </w:p>
    <w:p w14:paraId="033912EC" w14:textId="547DC17C" w:rsidR="001E0368" w:rsidRPr="001E0368" w:rsidRDefault="001E0368" w:rsidP="001E0368">
      <w:pPr>
        <w:rPr>
          <w:sz w:val="21"/>
          <w:szCs w:val="21"/>
        </w:rPr>
      </w:pPr>
      <w:r w:rsidRPr="001E0368">
        <w:rPr>
          <w:b/>
          <w:bCs/>
          <w:sz w:val="21"/>
          <w:szCs w:val="21"/>
          <w:u w:val="single"/>
          <w:lang w:val="en-GB" w:eastAsia="zh-CN"/>
        </w:rPr>
        <w:t>Proposal 2</w:t>
      </w:r>
      <w:r w:rsidRPr="001E0368">
        <w:rPr>
          <w:sz w:val="21"/>
          <w:szCs w:val="21"/>
          <w:lang w:val="en-GB" w:eastAsia="zh-CN"/>
        </w:rPr>
        <w:t xml:space="preserve">: Phase II DraftCRs are submitted to </w:t>
      </w:r>
      <w:r w:rsidRPr="001E0368">
        <w:rPr>
          <w:sz w:val="21"/>
          <w:szCs w:val="21"/>
        </w:rPr>
        <w:t>RAN4#112.</w:t>
      </w:r>
    </w:p>
    <w:p w14:paraId="2C53A03D" w14:textId="77777777" w:rsidR="00F24EE3" w:rsidRDefault="00F24EE3" w:rsidP="00D20B41">
      <w:pPr>
        <w:spacing w:before="240"/>
        <w:contextualSpacing/>
      </w:pPr>
    </w:p>
    <w:p w14:paraId="1B77C578" w14:textId="32866258" w:rsidR="008F6B39" w:rsidRDefault="00640FA7" w:rsidP="00640FA7">
      <w:pPr>
        <w:pStyle w:val="Heading2"/>
      </w:pPr>
      <w:r>
        <w:t>DraftCRs for carrier phase-based positioning</w:t>
      </w:r>
    </w:p>
    <w:p w14:paraId="51D13957" w14:textId="126461FE" w:rsidR="00F824F3" w:rsidRDefault="00F824F3" w:rsidP="00EE2C53">
      <w:pPr>
        <w:pStyle w:val="Caption"/>
        <w:keepNext/>
        <w:jc w:val="left"/>
      </w:pPr>
      <w:r>
        <w:t xml:space="preserve">Table </w:t>
      </w:r>
      <w:r w:rsidR="00CF5B94">
        <w:fldChar w:fldCharType="begin"/>
      </w:r>
      <w:r w:rsidR="00CF5B94">
        <w:instrText xml:space="preserve"> SEQ Table \* ARABIC </w:instrText>
      </w:r>
      <w:r w:rsidR="00CF5B94">
        <w:fldChar w:fldCharType="separate"/>
      </w:r>
      <w:r w:rsidR="00236AFE">
        <w:rPr>
          <w:noProof/>
        </w:rPr>
        <w:t>7</w:t>
      </w:r>
      <w:r w:rsidR="00CF5B94">
        <w:rPr>
          <w:noProof/>
        </w:rPr>
        <w:fldChar w:fldCharType="end"/>
      </w:r>
      <w:r>
        <w:t>. Work split for</w:t>
      </w:r>
      <w:r w:rsidR="00EE2C53">
        <w:t xml:space="preserve"> measurement delay test case </w:t>
      </w:r>
      <w:r w:rsidR="00AB1B05">
        <w:t>DraftCRs</w:t>
      </w:r>
      <w:r w:rsidR="00EE2C53">
        <w:t xml:space="preserve"> for carrier phase-based positioning.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985"/>
        <w:gridCol w:w="4680"/>
        <w:gridCol w:w="1440"/>
        <w:gridCol w:w="2250"/>
      </w:tblGrid>
      <w:tr w:rsidR="00394D4A" w:rsidRPr="00394D4A" w14:paraId="656994A9" w14:textId="77777777" w:rsidTr="00394D4A">
        <w:trPr>
          <w:trHeight w:val="340"/>
        </w:trPr>
        <w:tc>
          <w:tcPr>
            <w:tcW w:w="985" w:type="dxa"/>
            <w:noWrap/>
            <w:hideMark/>
          </w:tcPr>
          <w:p w14:paraId="6248208C" w14:textId="77777777" w:rsidR="00394D4A" w:rsidRPr="00C04D6C" w:rsidRDefault="00394D4A" w:rsidP="00C04D6C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  <w:r w:rsidRPr="00C04D6C">
              <w:rPr>
                <w:rFonts w:eastAsiaTheme="minorEastAsia"/>
                <w:b/>
                <w:sz w:val="16"/>
                <w:szCs w:val="16"/>
              </w:rPr>
              <w:t>Set</w:t>
            </w:r>
          </w:p>
        </w:tc>
        <w:tc>
          <w:tcPr>
            <w:tcW w:w="4680" w:type="dxa"/>
            <w:hideMark/>
          </w:tcPr>
          <w:p w14:paraId="04158410" w14:textId="77777777" w:rsidR="00394D4A" w:rsidRPr="00C04D6C" w:rsidRDefault="00394D4A" w:rsidP="00C04D6C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  <w:r w:rsidRPr="00C04D6C">
              <w:rPr>
                <w:rFonts w:eastAsiaTheme="minorEastAsia"/>
                <w:b/>
                <w:sz w:val="16"/>
                <w:szCs w:val="16"/>
              </w:rPr>
              <w:t>Test cases</w:t>
            </w:r>
          </w:p>
        </w:tc>
        <w:tc>
          <w:tcPr>
            <w:tcW w:w="1440" w:type="dxa"/>
            <w:noWrap/>
            <w:hideMark/>
          </w:tcPr>
          <w:p w14:paraId="48780E30" w14:textId="77777777" w:rsidR="00394D4A" w:rsidRPr="00C04D6C" w:rsidRDefault="00394D4A" w:rsidP="00C04D6C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  <w:r w:rsidRPr="00C04D6C">
              <w:rPr>
                <w:rFonts w:eastAsiaTheme="minorEastAsia"/>
                <w:b/>
                <w:sz w:val="16"/>
                <w:szCs w:val="16"/>
              </w:rPr>
              <w:t>Impacted clause in TS38.133</w:t>
            </w:r>
          </w:p>
        </w:tc>
        <w:tc>
          <w:tcPr>
            <w:tcW w:w="2250" w:type="dxa"/>
            <w:noWrap/>
            <w:hideMark/>
          </w:tcPr>
          <w:p w14:paraId="40C52001" w14:textId="77777777" w:rsidR="00394D4A" w:rsidRPr="00C04D6C" w:rsidRDefault="00394D4A" w:rsidP="00C04D6C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  <w:r w:rsidRPr="00C04D6C">
              <w:rPr>
                <w:rFonts w:eastAsiaTheme="minorEastAsia"/>
                <w:b/>
                <w:sz w:val="16"/>
                <w:szCs w:val="16"/>
              </w:rPr>
              <w:t>Volunteer company</w:t>
            </w:r>
          </w:p>
        </w:tc>
      </w:tr>
      <w:tr w:rsidR="00382E11" w:rsidRPr="00394D4A" w14:paraId="5B9F358D" w14:textId="77777777" w:rsidTr="00394D4A">
        <w:trPr>
          <w:trHeight w:val="340"/>
        </w:trPr>
        <w:tc>
          <w:tcPr>
            <w:tcW w:w="985" w:type="dxa"/>
            <w:noWrap/>
            <w:hideMark/>
          </w:tcPr>
          <w:p w14:paraId="1E79107B" w14:textId="731BC758" w:rsidR="00382E11" w:rsidRPr="003D0B06" w:rsidRDefault="00382E11" w:rsidP="003D0B06">
            <w:pPr>
              <w:spacing w:before="240"/>
              <w:contextualSpacing/>
              <w:rPr>
                <w:sz w:val="16"/>
                <w:szCs w:val="16"/>
              </w:rPr>
            </w:pPr>
            <w:r w:rsidRPr="003D0B06">
              <w:rPr>
                <w:sz w:val="16"/>
                <w:szCs w:val="16"/>
              </w:rPr>
              <w:t>7-1</w:t>
            </w:r>
          </w:p>
        </w:tc>
        <w:tc>
          <w:tcPr>
            <w:tcW w:w="4680" w:type="dxa"/>
            <w:hideMark/>
          </w:tcPr>
          <w:p w14:paraId="257A068B" w14:textId="77777777" w:rsidR="00382E11" w:rsidRPr="00394D4A" w:rsidRDefault="00382E11" w:rsidP="003D0B06">
            <w:pPr>
              <w:spacing w:before="240"/>
              <w:contextualSpacing/>
              <w:rPr>
                <w:sz w:val="16"/>
                <w:szCs w:val="16"/>
              </w:rPr>
            </w:pPr>
            <w:r w:rsidRPr="00394D4A">
              <w:rPr>
                <w:sz w:val="16"/>
                <w:szCs w:val="16"/>
              </w:rPr>
              <w:t>Reporting delay when RSCPD is reported together with RSTD measurement in FR1 in RRC_IDLE state</w:t>
            </w:r>
          </w:p>
        </w:tc>
        <w:tc>
          <w:tcPr>
            <w:tcW w:w="1440" w:type="dxa"/>
            <w:noWrap/>
            <w:hideMark/>
          </w:tcPr>
          <w:p w14:paraId="5559BD64" w14:textId="77777777" w:rsidR="00382E11" w:rsidRPr="00394D4A" w:rsidRDefault="00382E11" w:rsidP="003D0B06">
            <w:pPr>
              <w:spacing w:before="240"/>
              <w:contextualSpacing/>
              <w:rPr>
                <w:sz w:val="16"/>
                <w:szCs w:val="16"/>
              </w:rPr>
            </w:pPr>
            <w:r w:rsidRPr="00394D4A">
              <w:rPr>
                <w:sz w:val="16"/>
                <w:szCs w:val="16"/>
              </w:rPr>
              <w:t>A.6.X</w:t>
            </w:r>
          </w:p>
        </w:tc>
        <w:tc>
          <w:tcPr>
            <w:tcW w:w="2250" w:type="dxa"/>
            <w:vMerge w:val="restart"/>
            <w:noWrap/>
            <w:hideMark/>
          </w:tcPr>
          <w:p w14:paraId="6EC37653" w14:textId="77777777" w:rsidR="00382E11" w:rsidRPr="00394D4A" w:rsidRDefault="00382E11" w:rsidP="003D0B06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382E11" w:rsidRPr="00394D4A" w14:paraId="6E03D137" w14:textId="77777777" w:rsidTr="00394D4A">
        <w:trPr>
          <w:trHeight w:val="340"/>
        </w:trPr>
        <w:tc>
          <w:tcPr>
            <w:tcW w:w="985" w:type="dxa"/>
            <w:noWrap/>
            <w:hideMark/>
          </w:tcPr>
          <w:p w14:paraId="05D6558B" w14:textId="337C6CA1" w:rsidR="00382E11" w:rsidRPr="003D0B06" w:rsidRDefault="00382E11" w:rsidP="003D0B06">
            <w:pPr>
              <w:spacing w:before="240"/>
              <w:contextualSpacing/>
              <w:rPr>
                <w:sz w:val="16"/>
                <w:szCs w:val="16"/>
              </w:rPr>
            </w:pPr>
            <w:r w:rsidRPr="003D0B06">
              <w:rPr>
                <w:sz w:val="16"/>
                <w:szCs w:val="16"/>
              </w:rPr>
              <w:t>7-2</w:t>
            </w:r>
          </w:p>
        </w:tc>
        <w:tc>
          <w:tcPr>
            <w:tcW w:w="4680" w:type="dxa"/>
            <w:hideMark/>
          </w:tcPr>
          <w:p w14:paraId="0A9C5784" w14:textId="77777777" w:rsidR="00382E11" w:rsidRPr="00394D4A" w:rsidRDefault="00382E11" w:rsidP="003D0B06">
            <w:pPr>
              <w:spacing w:before="240"/>
              <w:contextualSpacing/>
              <w:rPr>
                <w:sz w:val="16"/>
                <w:szCs w:val="16"/>
              </w:rPr>
            </w:pPr>
            <w:r w:rsidRPr="00394D4A">
              <w:rPr>
                <w:sz w:val="16"/>
                <w:szCs w:val="16"/>
              </w:rPr>
              <w:t>Reporting delay when RSCPD is reported together with RSTD measurement in FR2 in RRC_IDLE state</w:t>
            </w:r>
          </w:p>
        </w:tc>
        <w:tc>
          <w:tcPr>
            <w:tcW w:w="1440" w:type="dxa"/>
            <w:noWrap/>
            <w:hideMark/>
          </w:tcPr>
          <w:p w14:paraId="2AD62843" w14:textId="77777777" w:rsidR="00382E11" w:rsidRPr="00394D4A" w:rsidRDefault="00382E11" w:rsidP="003D0B06">
            <w:pPr>
              <w:spacing w:before="240"/>
              <w:contextualSpacing/>
              <w:rPr>
                <w:sz w:val="16"/>
                <w:szCs w:val="16"/>
              </w:rPr>
            </w:pPr>
            <w:r w:rsidRPr="00394D4A">
              <w:rPr>
                <w:sz w:val="16"/>
                <w:szCs w:val="16"/>
              </w:rPr>
              <w:t>A.7.X</w:t>
            </w:r>
          </w:p>
        </w:tc>
        <w:tc>
          <w:tcPr>
            <w:tcW w:w="2250" w:type="dxa"/>
            <w:vMerge/>
            <w:noWrap/>
            <w:hideMark/>
          </w:tcPr>
          <w:p w14:paraId="74D36CDA" w14:textId="77777777" w:rsidR="00382E11" w:rsidRPr="00394D4A" w:rsidRDefault="00382E11" w:rsidP="003D0B06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82334D" w:rsidRPr="00394D4A" w14:paraId="15EBE1B4" w14:textId="77777777" w:rsidTr="00394D4A">
        <w:trPr>
          <w:trHeight w:val="340"/>
        </w:trPr>
        <w:tc>
          <w:tcPr>
            <w:tcW w:w="985" w:type="dxa"/>
            <w:noWrap/>
            <w:hideMark/>
          </w:tcPr>
          <w:p w14:paraId="237E2C16" w14:textId="510E2651" w:rsidR="0082334D" w:rsidRPr="003D0B06" w:rsidRDefault="0082334D" w:rsidP="003D0B06">
            <w:pPr>
              <w:spacing w:before="240"/>
              <w:contextualSpacing/>
              <w:rPr>
                <w:sz w:val="16"/>
                <w:szCs w:val="16"/>
              </w:rPr>
            </w:pPr>
            <w:r w:rsidRPr="003D0B06">
              <w:rPr>
                <w:sz w:val="16"/>
                <w:szCs w:val="16"/>
              </w:rPr>
              <w:t>7-3</w:t>
            </w:r>
          </w:p>
        </w:tc>
        <w:tc>
          <w:tcPr>
            <w:tcW w:w="4680" w:type="dxa"/>
            <w:hideMark/>
          </w:tcPr>
          <w:p w14:paraId="3A6DFA45" w14:textId="77777777" w:rsidR="0082334D" w:rsidRPr="00394D4A" w:rsidRDefault="0082334D" w:rsidP="003D0B06">
            <w:pPr>
              <w:spacing w:before="240"/>
              <w:contextualSpacing/>
              <w:rPr>
                <w:sz w:val="16"/>
                <w:szCs w:val="16"/>
              </w:rPr>
            </w:pPr>
            <w:r w:rsidRPr="00394D4A">
              <w:rPr>
                <w:sz w:val="16"/>
                <w:szCs w:val="16"/>
              </w:rPr>
              <w:t>Reporting delay when RSCPD is reported together with RSTD measurement in FR1 in RRC_INACTIVE state</w:t>
            </w:r>
          </w:p>
        </w:tc>
        <w:tc>
          <w:tcPr>
            <w:tcW w:w="1440" w:type="dxa"/>
            <w:noWrap/>
            <w:hideMark/>
          </w:tcPr>
          <w:p w14:paraId="2826FE56" w14:textId="77777777" w:rsidR="0082334D" w:rsidRPr="00394D4A" w:rsidRDefault="0082334D" w:rsidP="003D0B06">
            <w:pPr>
              <w:spacing w:before="240"/>
              <w:contextualSpacing/>
              <w:rPr>
                <w:sz w:val="16"/>
                <w:szCs w:val="16"/>
              </w:rPr>
            </w:pPr>
            <w:r w:rsidRPr="00394D4A">
              <w:rPr>
                <w:sz w:val="16"/>
                <w:szCs w:val="16"/>
              </w:rPr>
              <w:t>A.6.8.X</w:t>
            </w:r>
          </w:p>
        </w:tc>
        <w:tc>
          <w:tcPr>
            <w:tcW w:w="2250" w:type="dxa"/>
            <w:vMerge w:val="restart"/>
            <w:noWrap/>
            <w:hideMark/>
          </w:tcPr>
          <w:p w14:paraId="7AF7F7D7" w14:textId="77777777" w:rsidR="0082334D" w:rsidRPr="00394D4A" w:rsidRDefault="0082334D" w:rsidP="003D0B06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82334D" w:rsidRPr="00394D4A" w14:paraId="684CCE20" w14:textId="77777777" w:rsidTr="00394D4A">
        <w:trPr>
          <w:trHeight w:val="340"/>
        </w:trPr>
        <w:tc>
          <w:tcPr>
            <w:tcW w:w="985" w:type="dxa"/>
            <w:noWrap/>
            <w:hideMark/>
          </w:tcPr>
          <w:p w14:paraId="153E6DC4" w14:textId="196F9B0A" w:rsidR="0082334D" w:rsidRPr="003D0B06" w:rsidRDefault="0082334D" w:rsidP="003D0B06">
            <w:pPr>
              <w:spacing w:before="240"/>
              <w:contextualSpacing/>
              <w:rPr>
                <w:sz w:val="16"/>
                <w:szCs w:val="16"/>
              </w:rPr>
            </w:pPr>
            <w:r w:rsidRPr="003D0B06">
              <w:rPr>
                <w:sz w:val="16"/>
                <w:szCs w:val="16"/>
              </w:rPr>
              <w:t>7-4</w:t>
            </w:r>
          </w:p>
        </w:tc>
        <w:tc>
          <w:tcPr>
            <w:tcW w:w="4680" w:type="dxa"/>
            <w:hideMark/>
          </w:tcPr>
          <w:p w14:paraId="1705B499" w14:textId="77777777" w:rsidR="0082334D" w:rsidRPr="00394D4A" w:rsidRDefault="0082334D" w:rsidP="003D0B06">
            <w:pPr>
              <w:spacing w:before="240"/>
              <w:contextualSpacing/>
              <w:rPr>
                <w:sz w:val="16"/>
                <w:szCs w:val="16"/>
              </w:rPr>
            </w:pPr>
            <w:r w:rsidRPr="00394D4A">
              <w:rPr>
                <w:sz w:val="16"/>
                <w:szCs w:val="16"/>
              </w:rPr>
              <w:t>Reporting delay when RSCP is reported together with UE Rx-Tx measurement in FR1 in RRC_INACTIVE state</w:t>
            </w:r>
          </w:p>
        </w:tc>
        <w:tc>
          <w:tcPr>
            <w:tcW w:w="1440" w:type="dxa"/>
            <w:noWrap/>
            <w:hideMark/>
          </w:tcPr>
          <w:p w14:paraId="50EE147E" w14:textId="77777777" w:rsidR="0082334D" w:rsidRPr="00394D4A" w:rsidRDefault="0082334D" w:rsidP="003D0B06">
            <w:pPr>
              <w:spacing w:before="240"/>
              <w:contextualSpacing/>
              <w:rPr>
                <w:sz w:val="16"/>
                <w:szCs w:val="16"/>
              </w:rPr>
            </w:pPr>
            <w:r w:rsidRPr="00394D4A">
              <w:rPr>
                <w:sz w:val="16"/>
                <w:szCs w:val="16"/>
              </w:rPr>
              <w:t>A.6.8.X</w:t>
            </w:r>
          </w:p>
        </w:tc>
        <w:tc>
          <w:tcPr>
            <w:tcW w:w="2250" w:type="dxa"/>
            <w:vMerge/>
            <w:noWrap/>
            <w:hideMark/>
          </w:tcPr>
          <w:p w14:paraId="5895077B" w14:textId="77777777" w:rsidR="0082334D" w:rsidRPr="00394D4A" w:rsidRDefault="0082334D" w:rsidP="003D0B06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82334D" w:rsidRPr="00394D4A" w14:paraId="46235ECC" w14:textId="77777777" w:rsidTr="00394D4A">
        <w:trPr>
          <w:trHeight w:val="340"/>
        </w:trPr>
        <w:tc>
          <w:tcPr>
            <w:tcW w:w="985" w:type="dxa"/>
            <w:noWrap/>
            <w:hideMark/>
          </w:tcPr>
          <w:p w14:paraId="658C96A9" w14:textId="1205ADDE" w:rsidR="0082334D" w:rsidRPr="003D0B06" w:rsidRDefault="0082334D" w:rsidP="003D0B06">
            <w:pPr>
              <w:spacing w:before="240"/>
              <w:contextualSpacing/>
              <w:rPr>
                <w:sz w:val="16"/>
                <w:szCs w:val="16"/>
              </w:rPr>
            </w:pPr>
            <w:r w:rsidRPr="003D0B06">
              <w:rPr>
                <w:sz w:val="16"/>
                <w:szCs w:val="16"/>
              </w:rPr>
              <w:t>7-5</w:t>
            </w:r>
          </w:p>
        </w:tc>
        <w:tc>
          <w:tcPr>
            <w:tcW w:w="4680" w:type="dxa"/>
            <w:hideMark/>
          </w:tcPr>
          <w:p w14:paraId="5D7CC6F5" w14:textId="77777777" w:rsidR="0082334D" w:rsidRPr="00394D4A" w:rsidRDefault="0082334D" w:rsidP="003D0B06">
            <w:pPr>
              <w:spacing w:before="240"/>
              <w:contextualSpacing/>
              <w:rPr>
                <w:sz w:val="16"/>
                <w:szCs w:val="16"/>
              </w:rPr>
            </w:pPr>
            <w:r w:rsidRPr="00394D4A">
              <w:rPr>
                <w:sz w:val="16"/>
                <w:szCs w:val="16"/>
              </w:rPr>
              <w:t>Reporting delay when RSCPD is reported together with RSTD measurement in FR2 in RRC_INACTIVE state</w:t>
            </w:r>
          </w:p>
        </w:tc>
        <w:tc>
          <w:tcPr>
            <w:tcW w:w="1440" w:type="dxa"/>
            <w:noWrap/>
            <w:hideMark/>
          </w:tcPr>
          <w:p w14:paraId="16E97E9F" w14:textId="77777777" w:rsidR="0082334D" w:rsidRPr="00394D4A" w:rsidRDefault="0082334D" w:rsidP="003D0B06">
            <w:pPr>
              <w:spacing w:before="240"/>
              <w:contextualSpacing/>
              <w:rPr>
                <w:sz w:val="16"/>
                <w:szCs w:val="16"/>
              </w:rPr>
            </w:pPr>
            <w:r w:rsidRPr="00394D4A">
              <w:rPr>
                <w:sz w:val="16"/>
                <w:szCs w:val="16"/>
              </w:rPr>
              <w:t>A.7.8.X</w:t>
            </w:r>
          </w:p>
        </w:tc>
        <w:tc>
          <w:tcPr>
            <w:tcW w:w="2250" w:type="dxa"/>
            <w:vMerge w:val="restart"/>
            <w:noWrap/>
            <w:hideMark/>
          </w:tcPr>
          <w:p w14:paraId="16AB5688" w14:textId="77777777" w:rsidR="0082334D" w:rsidRPr="00394D4A" w:rsidRDefault="0082334D" w:rsidP="003D0B06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82334D" w:rsidRPr="00394D4A" w14:paraId="6C0D365A" w14:textId="77777777" w:rsidTr="00394D4A">
        <w:trPr>
          <w:trHeight w:val="340"/>
        </w:trPr>
        <w:tc>
          <w:tcPr>
            <w:tcW w:w="985" w:type="dxa"/>
            <w:noWrap/>
            <w:hideMark/>
          </w:tcPr>
          <w:p w14:paraId="55F88536" w14:textId="3888E160" w:rsidR="0082334D" w:rsidRPr="003D0B06" w:rsidRDefault="0082334D" w:rsidP="003D0B06">
            <w:pPr>
              <w:spacing w:before="240"/>
              <w:contextualSpacing/>
              <w:rPr>
                <w:sz w:val="16"/>
                <w:szCs w:val="16"/>
              </w:rPr>
            </w:pPr>
            <w:r w:rsidRPr="003D0B06">
              <w:rPr>
                <w:sz w:val="16"/>
                <w:szCs w:val="16"/>
              </w:rPr>
              <w:t>7-6</w:t>
            </w:r>
          </w:p>
        </w:tc>
        <w:tc>
          <w:tcPr>
            <w:tcW w:w="4680" w:type="dxa"/>
            <w:hideMark/>
          </w:tcPr>
          <w:p w14:paraId="3A1B3EEF" w14:textId="77777777" w:rsidR="0082334D" w:rsidRPr="00394D4A" w:rsidRDefault="0082334D" w:rsidP="003D0B06">
            <w:pPr>
              <w:spacing w:before="240"/>
              <w:contextualSpacing/>
              <w:rPr>
                <w:sz w:val="16"/>
                <w:szCs w:val="16"/>
              </w:rPr>
            </w:pPr>
            <w:r w:rsidRPr="00394D4A">
              <w:rPr>
                <w:sz w:val="16"/>
                <w:szCs w:val="16"/>
              </w:rPr>
              <w:t>Reporting delay when RSCP is reported together with UE Rx-Tx measurement in FR2 in RRC_INACTIVE state</w:t>
            </w:r>
          </w:p>
        </w:tc>
        <w:tc>
          <w:tcPr>
            <w:tcW w:w="1440" w:type="dxa"/>
            <w:noWrap/>
            <w:hideMark/>
          </w:tcPr>
          <w:p w14:paraId="424A3A41" w14:textId="77777777" w:rsidR="0082334D" w:rsidRPr="00394D4A" w:rsidRDefault="0082334D" w:rsidP="003D0B06">
            <w:pPr>
              <w:spacing w:before="240"/>
              <w:contextualSpacing/>
              <w:rPr>
                <w:sz w:val="16"/>
                <w:szCs w:val="16"/>
              </w:rPr>
            </w:pPr>
            <w:r w:rsidRPr="00394D4A">
              <w:rPr>
                <w:sz w:val="16"/>
                <w:szCs w:val="16"/>
              </w:rPr>
              <w:t>A.7.8.X</w:t>
            </w:r>
          </w:p>
        </w:tc>
        <w:tc>
          <w:tcPr>
            <w:tcW w:w="2250" w:type="dxa"/>
            <w:vMerge/>
            <w:noWrap/>
            <w:hideMark/>
          </w:tcPr>
          <w:p w14:paraId="34A9AAE1" w14:textId="77777777" w:rsidR="0082334D" w:rsidRPr="00394D4A" w:rsidRDefault="0082334D" w:rsidP="003D0B06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82334D" w:rsidRPr="00394D4A" w14:paraId="45E11782" w14:textId="77777777" w:rsidTr="00394D4A">
        <w:trPr>
          <w:trHeight w:val="340"/>
        </w:trPr>
        <w:tc>
          <w:tcPr>
            <w:tcW w:w="985" w:type="dxa"/>
            <w:noWrap/>
            <w:hideMark/>
          </w:tcPr>
          <w:p w14:paraId="51EB18E0" w14:textId="4D1DCF16" w:rsidR="0082334D" w:rsidRPr="003D0B06" w:rsidRDefault="0082334D" w:rsidP="003D0B06">
            <w:pPr>
              <w:spacing w:before="240"/>
              <w:contextualSpacing/>
              <w:rPr>
                <w:sz w:val="16"/>
                <w:szCs w:val="16"/>
              </w:rPr>
            </w:pPr>
            <w:r w:rsidRPr="003D0B06">
              <w:rPr>
                <w:sz w:val="16"/>
                <w:szCs w:val="16"/>
              </w:rPr>
              <w:lastRenderedPageBreak/>
              <w:t>7-7</w:t>
            </w:r>
          </w:p>
        </w:tc>
        <w:tc>
          <w:tcPr>
            <w:tcW w:w="4680" w:type="dxa"/>
            <w:hideMark/>
          </w:tcPr>
          <w:p w14:paraId="43261EB8" w14:textId="77777777" w:rsidR="0082334D" w:rsidRPr="00394D4A" w:rsidRDefault="0082334D" w:rsidP="003D0B06">
            <w:pPr>
              <w:spacing w:before="240"/>
              <w:contextualSpacing/>
              <w:rPr>
                <w:sz w:val="16"/>
                <w:szCs w:val="16"/>
              </w:rPr>
            </w:pPr>
            <w:r w:rsidRPr="00394D4A">
              <w:rPr>
                <w:sz w:val="16"/>
                <w:szCs w:val="16"/>
              </w:rPr>
              <w:t>Reporting delay when RSCPD is reported together with RSTD measurement in FR1 in RRC_CONNECTED state</w:t>
            </w:r>
          </w:p>
        </w:tc>
        <w:tc>
          <w:tcPr>
            <w:tcW w:w="1440" w:type="dxa"/>
            <w:noWrap/>
            <w:hideMark/>
          </w:tcPr>
          <w:p w14:paraId="28754E6A" w14:textId="77777777" w:rsidR="0082334D" w:rsidRPr="00394D4A" w:rsidRDefault="0082334D" w:rsidP="003D0B06">
            <w:pPr>
              <w:spacing w:before="240"/>
              <w:contextualSpacing/>
              <w:rPr>
                <w:sz w:val="16"/>
                <w:szCs w:val="16"/>
              </w:rPr>
            </w:pPr>
            <w:r w:rsidRPr="00394D4A">
              <w:rPr>
                <w:sz w:val="16"/>
                <w:szCs w:val="16"/>
              </w:rPr>
              <w:t>A.6.6.X</w:t>
            </w:r>
          </w:p>
        </w:tc>
        <w:tc>
          <w:tcPr>
            <w:tcW w:w="2250" w:type="dxa"/>
            <w:vMerge w:val="restart"/>
            <w:noWrap/>
            <w:hideMark/>
          </w:tcPr>
          <w:p w14:paraId="374DFC9E" w14:textId="77777777" w:rsidR="0082334D" w:rsidRPr="00394D4A" w:rsidRDefault="0082334D" w:rsidP="003D0B06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82334D" w:rsidRPr="00394D4A" w14:paraId="08195618" w14:textId="77777777" w:rsidTr="00394D4A">
        <w:trPr>
          <w:trHeight w:val="340"/>
        </w:trPr>
        <w:tc>
          <w:tcPr>
            <w:tcW w:w="985" w:type="dxa"/>
            <w:noWrap/>
            <w:hideMark/>
          </w:tcPr>
          <w:p w14:paraId="674FB575" w14:textId="55DC6860" w:rsidR="0082334D" w:rsidRPr="003D0B06" w:rsidRDefault="0082334D" w:rsidP="003D0B06">
            <w:pPr>
              <w:spacing w:before="240"/>
              <w:contextualSpacing/>
              <w:rPr>
                <w:sz w:val="16"/>
                <w:szCs w:val="16"/>
              </w:rPr>
            </w:pPr>
            <w:r w:rsidRPr="003D0B06">
              <w:rPr>
                <w:sz w:val="16"/>
                <w:szCs w:val="16"/>
              </w:rPr>
              <w:t>7-8</w:t>
            </w:r>
          </w:p>
        </w:tc>
        <w:tc>
          <w:tcPr>
            <w:tcW w:w="4680" w:type="dxa"/>
            <w:hideMark/>
          </w:tcPr>
          <w:p w14:paraId="77F14488" w14:textId="77777777" w:rsidR="0082334D" w:rsidRPr="00394D4A" w:rsidRDefault="0082334D" w:rsidP="003D0B06">
            <w:pPr>
              <w:spacing w:before="240"/>
              <w:contextualSpacing/>
              <w:rPr>
                <w:sz w:val="16"/>
                <w:szCs w:val="16"/>
              </w:rPr>
            </w:pPr>
            <w:r w:rsidRPr="00394D4A">
              <w:rPr>
                <w:sz w:val="16"/>
                <w:szCs w:val="16"/>
              </w:rPr>
              <w:t>Reporting delay when RSCP is reported together with UE Rx-Tx measurement in FR1 in RRC_CONNECTED state</w:t>
            </w:r>
          </w:p>
        </w:tc>
        <w:tc>
          <w:tcPr>
            <w:tcW w:w="1440" w:type="dxa"/>
            <w:noWrap/>
            <w:hideMark/>
          </w:tcPr>
          <w:p w14:paraId="7DDF1F59" w14:textId="77777777" w:rsidR="0082334D" w:rsidRPr="00394D4A" w:rsidRDefault="0082334D" w:rsidP="003D0B06">
            <w:pPr>
              <w:spacing w:before="240"/>
              <w:contextualSpacing/>
              <w:rPr>
                <w:sz w:val="16"/>
                <w:szCs w:val="16"/>
              </w:rPr>
            </w:pPr>
            <w:r w:rsidRPr="00394D4A">
              <w:rPr>
                <w:sz w:val="16"/>
                <w:szCs w:val="16"/>
              </w:rPr>
              <w:t>A.6.6.X</w:t>
            </w:r>
          </w:p>
        </w:tc>
        <w:tc>
          <w:tcPr>
            <w:tcW w:w="2250" w:type="dxa"/>
            <w:vMerge/>
            <w:noWrap/>
            <w:hideMark/>
          </w:tcPr>
          <w:p w14:paraId="73C2829A" w14:textId="77777777" w:rsidR="0082334D" w:rsidRPr="00394D4A" w:rsidRDefault="0082334D" w:rsidP="003D0B06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82334D" w:rsidRPr="00394D4A" w14:paraId="36F9C1A3" w14:textId="77777777" w:rsidTr="00394D4A">
        <w:trPr>
          <w:trHeight w:val="340"/>
        </w:trPr>
        <w:tc>
          <w:tcPr>
            <w:tcW w:w="985" w:type="dxa"/>
            <w:noWrap/>
            <w:hideMark/>
          </w:tcPr>
          <w:p w14:paraId="4F088BD8" w14:textId="3C7113A2" w:rsidR="0082334D" w:rsidRPr="003D0B06" w:rsidRDefault="0082334D" w:rsidP="003D0B06">
            <w:pPr>
              <w:spacing w:before="240"/>
              <w:contextualSpacing/>
              <w:rPr>
                <w:sz w:val="16"/>
                <w:szCs w:val="16"/>
              </w:rPr>
            </w:pPr>
            <w:r w:rsidRPr="003D0B06">
              <w:rPr>
                <w:sz w:val="16"/>
                <w:szCs w:val="16"/>
              </w:rPr>
              <w:t>7-9</w:t>
            </w:r>
          </w:p>
        </w:tc>
        <w:tc>
          <w:tcPr>
            <w:tcW w:w="4680" w:type="dxa"/>
            <w:hideMark/>
          </w:tcPr>
          <w:p w14:paraId="15E9AEFE" w14:textId="77777777" w:rsidR="0082334D" w:rsidRPr="00394D4A" w:rsidRDefault="0082334D" w:rsidP="003D0B06">
            <w:pPr>
              <w:spacing w:before="240"/>
              <w:contextualSpacing/>
              <w:rPr>
                <w:sz w:val="16"/>
                <w:szCs w:val="16"/>
              </w:rPr>
            </w:pPr>
            <w:r w:rsidRPr="00394D4A">
              <w:rPr>
                <w:sz w:val="16"/>
                <w:szCs w:val="16"/>
              </w:rPr>
              <w:t>Reporting delay when RSCPD is reported together with RSTD measurement in FR2 in RRC_CONNECTED state</w:t>
            </w:r>
          </w:p>
        </w:tc>
        <w:tc>
          <w:tcPr>
            <w:tcW w:w="1440" w:type="dxa"/>
            <w:noWrap/>
            <w:hideMark/>
          </w:tcPr>
          <w:p w14:paraId="40EB11BA" w14:textId="77777777" w:rsidR="0082334D" w:rsidRPr="00394D4A" w:rsidRDefault="0082334D" w:rsidP="003D0B06">
            <w:pPr>
              <w:spacing w:before="240"/>
              <w:contextualSpacing/>
              <w:rPr>
                <w:sz w:val="16"/>
                <w:szCs w:val="16"/>
              </w:rPr>
            </w:pPr>
            <w:r w:rsidRPr="00394D4A">
              <w:rPr>
                <w:sz w:val="16"/>
                <w:szCs w:val="16"/>
              </w:rPr>
              <w:t>A.7.6.X</w:t>
            </w:r>
          </w:p>
        </w:tc>
        <w:tc>
          <w:tcPr>
            <w:tcW w:w="2250" w:type="dxa"/>
            <w:vMerge w:val="restart"/>
            <w:noWrap/>
            <w:hideMark/>
          </w:tcPr>
          <w:p w14:paraId="1513E30A" w14:textId="77777777" w:rsidR="0082334D" w:rsidRPr="00394D4A" w:rsidRDefault="0082334D" w:rsidP="003D0B06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82334D" w:rsidRPr="00394D4A" w14:paraId="23E1118D" w14:textId="77777777" w:rsidTr="00394D4A">
        <w:trPr>
          <w:trHeight w:val="340"/>
        </w:trPr>
        <w:tc>
          <w:tcPr>
            <w:tcW w:w="985" w:type="dxa"/>
            <w:noWrap/>
            <w:hideMark/>
          </w:tcPr>
          <w:p w14:paraId="26865D3D" w14:textId="151C3B08" w:rsidR="0082334D" w:rsidRPr="003D0B06" w:rsidRDefault="0082334D" w:rsidP="003D0B06">
            <w:pPr>
              <w:spacing w:before="240"/>
              <w:contextualSpacing/>
              <w:rPr>
                <w:sz w:val="16"/>
                <w:szCs w:val="16"/>
              </w:rPr>
            </w:pPr>
            <w:r w:rsidRPr="003D0B06">
              <w:rPr>
                <w:sz w:val="16"/>
                <w:szCs w:val="16"/>
              </w:rPr>
              <w:t>7-10</w:t>
            </w:r>
          </w:p>
        </w:tc>
        <w:tc>
          <w:tcPr>
            <w:tcW w:w="4680" w:type="dxa"/>
            <w:hideMark/>
          </w:tcPr>
          <w:p w14:paraId="0BB3AA88" w14:textId="77777777" w:rsidR="0082334D" w:rsidRPr="00394D4A" w:rsidRDefault="0082334D" w:rsidP="003D0B06">
            <w:pPr>
              <w:spacing w:before="240"/>
              <w:contextualSpacing/>
              <w:rPr>
                <w:sz w:val="16"/>
                <w:szCs w:val="16"/>
              </w:rPr>
            </w:pPr>
            <w:r w:rsidRPr="00394D4A">
              <w:rPr>
                <w:sz w:val="16"/>
                <w:szCs w:val="16"/>
              </w:rPr>
              <w:t>Reporting delay when RSCP is reported together with UE Rx-Tx measurement in FR2 in RRC_CONNECTED state</w:t>
            </w:r>
          </w:p>
        </w:tc>
        <w:tc>
          <w:tcPr>
            <w:tcW w:w="1440" w:type="dxa"/>
            <w:noWrap/>
            <w:hideMark/>
          </w:tcPr>
          <w:p w14:paraId="06A1CDD2" w14:textId="77777777" w:rsidR="0082334D" w:rsidRPr="00394D4A" w:rsidRDefault="0082334D" w:rsidP="003D0B06">
            <w:pPr>
              <w:spacing w:before="240"/>
              <w:contextualSpacing/>
              <w:rPr>
                <w:sz w:val="16"/>
                <w:szCs w:val="16"/>
              </w:rPr>
            </w:pPr>
            <w:r w:rsidRPr="00394D4A">
              <w:rPr>
                <w:sz w:val="16"/>
                <w:szCs w:val="16"/>
              </w:rPr>
              <w:t>A.7.6.X</w:t>
            </w:r>
          </w:p>
        </w:tc>
        <w:tc>
          <w:tcPr>
            <w:tcW w:w="2250" w:type="dxa"/>
            <w:vMerge/>
            <w:noWrap/>
            <w:hideMark/>
          </w:tcPr>
          <w:p w14:paraId="08619D6D" w14:textId="77777777" w:rsidR="0082334D" w:rsidRPr="00394D4A" w:rsidRDefault="0082334D" w:rsidP="003D0B06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</w:tbl>
    <w:p w14:paraId="0007F1E8" w14:textId="77777777" w:rsidR="008F6B39" w:rsidRDefault="008F6B39" w:rsidP="00D20B41">
      <w:pPr>
        <w:spacing w:before="240"/>
        <w:contextualSpacing/>
      </w:pPr>
    </w:p>
    <w:p w14:paraId="0FBA0657" w14:textId="77777777" w:rsidR="001E7630" w:rsidRDefault="001E7630" w:rsidP="00D20B41">
      <w:pPr>
        <w:spacing w:before="240"/>
        <w:contextualSpacing/>
      </w:pPr>
    </w:p>
    <w:p w14:paraId="7BDC98CA" w14:textId="710AD6A5" w:rsidR="001E7630" w:rsidRDefault="001E7630" w:rsidP="001E7630">
      <w:pPr>
        <w:pStyle w:val="Caption"/>
        <w:keepNext/>
        <w:jc w:val="left"/>
      </w:pPr>
      <w:r>
        <w:t xml:space="preserve">Table </w:t>
      </w:r>
      <w:r w:rsidR="00CF5B94">
        <w:fldChar w:fldCharType="begin"/>
      </w:r>
      <w:r w:rsidR="00CF5B94">
        <w:instrText xml:space="preserve"> SEQ Table \* ARABIC </w:instrText>
      </w:r>
      <w:r w:rsidR="00CF5B94">
        <w:fldChar w:fldCharType="separate"/>
      </w:r>
      <w:r w:rsidR="00236AFE">
        <w:rPr>
          <w:noProof/>
        </w:rPr>
        <w:t>8</w:t>
      </w:r>
      <w:r w:rsidR="00CF5B94">
        <w:rPr>
          <w:noProof/>
        </w:rPr>
        <w:fldChar w:fldCharType="end"/>
      </w:r>
      <w:r>
        <w:t xml:space="preserve">. Work split for accuracy test case </w:t>
      </w:r>
      <w:r w:rsidR="00AB1B05">
        <w:t>DraftCRs</w:t>
      </w:r>
      <w:r>
        <w:t xml:space="preserve"> for carrier phase-based positioning.</w:t>
      </w:r>
    </w:p>
    <w:tbl>
      <w:tblPr>
        <w:tblStyle w:val="TableGrid"/>
        <w:tblW w:w="9299" w:type="dxa"/>
        <w:tblLook w:val="04A0" w:firstRow="1" w:lastRow="0" w:firstColumn="1" w:lastColumn="0" w:noHBand="0" w:noVBand="1"/>
      </w:tblPr>
      <w:tblGrid>
        <w:gridCol w:w="535"/>
        <w:gridCol w:w="5130"/>
        <w:gridCol w:w="1440"/>
        <w:gridCol w:w="2194"/>
      </w:tblGrid>
      <w:tr w:rsidR="001E7630" w:rsidRPr="001E7630" w14:paraId="3D9DED51" w14:textId="77777777" w:rsidTr="00215DB8">
        <w:trPr>
          <w:trHeight w:val="320"/>
        </w:trPr>
        <w:tc>
          <w:tcPr>
            <w:tcW w:w="535" w:type="dxa"/>
            <w:noWrap/>
            <w:hideMark/>
          </w:tcPr>
          <w:p w14:paraId="27F5EF3A" w14:textId="77777777" w:rsidR="001E7630" w:rsidRPr="00C04D6C" w:rsidRDefault="001E7630" w:rsidP="00C04D6C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  <w:r w:rsidRPr="00C04D6C">
              <w:rPr>
                <w:rFonts w:eastAsiaTheme="minorEastAsia"/>
                <w:b/>
                <w:sz w:val="16"/>
                <w:szCs w:val="16"/>
              </w:rPr>
              <w:t>Set</w:t>
            </w:r>
          </w:p>
        </w:tc>
        <w:tc>
          <w:tcPr>
            <w:tcW w:w="5130" w:type="dxa"/>
            <w:noWrap/>
            <w:hideMark/>
          </w:tcPr>
          <w:p w14:paraId="20E741E3" w14:textId="77777777" w:rsidR="001E7630" w:rsidRPr="00C04D6C" w:rsidRDefault="001E7630" w:rsidP="00C04D6C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  <w:r w:rsidRPr="00C04D6C">
              <w:rPr>
                <w:rFonts w:eastAsiaTheme="minorEastAsia"/>
                <w:b/>
                <w:sz w:val="16"/>
                <w:szCs w:val="16"/>
              </w:rPr>
              <w:t>Test cases</w:t>
            </w:r>
          </w:p>
        </w:tc>
        <w:tc>
          <w:tcPr>
            <w:tcW w:w="1440" w:type="dxa"/>
            <w:noWrap/>
            <w:hideMark/>
          </w:tcPr>
          <w:p w14:paraId="62D775AF" w14:textId="77777777" w:rsidR="001E7630" w:rsidRPr="00C04D6C" w:rsidRDefault="001E7630" w:rsidP="00C04D6C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  <w:r w:rsidRPr="00C04D6C">
              <w:rPr>
                <w:rFonts w:eastAsiaTheme="minorEastAsia"/>
                <w:b/>
                <w:sz w:val="16"/>
                <w:szCs w:val="16"/>
              </w:rPr>
              <w:t>Impacted clause in TS38.133</w:t>
            </w:r>
          </w:p>
        </w:tc>
        <w:tc>
          <w:tcPr>
            <w:tcW w:w="2194" w:type="dxa"/>
            <w:noWrap/>
            <w:hideMark/>
          </w:tcPr>
          <w:p w14:paraId="7ECA9AB4" w14:textId="77777777" w:rsidR="001E7630" w:rsidRPr="00C04D6C" w:rsidRDefault="001E7630" w:rsidP="00C04D6C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  <w:r w:rsidRPr="00C04D6C">
              <w:rPr>
                <w:rFonts w:eastAsiaTheme="minorEastAsia"/>
                <w:b/>
                <w:sz w:val="16"/>
                <w:szCs w:val="16"/>
              </w:rPr>
              <w:t>Volunteer company</w:t>
            </w:r>
          </w:p>
        </w:tc>
      </w:tr>
      <w:tr w:rsidR="0082334D" w:rsidRPr="001E7630" w14:paraId="1C159372" w14:textId="77777777" w:rsidTr="00215DB8">
        <w:trPr>
          <w:trHeight w:val="320"/>
        </w:trPr>
        <w:tc>
          <w:tcPr>
            <w:tcW w:w="535" w:type="dxa"/>
            <w:noWrap/>
            <w:hideMark/>
          </w:tcPr>
          <w:p w14:paraId="6EA614EA" w14:textId="1991FE5C" w:rsidR="0082334D" w:rsidRPr="00880084" w:rsidRDefault="0082334D" w:rsidP="00880084">
            <w:pPr>
              <w:spacing w:before="240"/>
              <w:contextualSpacing/>
              <w:rPr>
                <w:sz w:val="16"/>
                <w:szCs w:val="16"/>
              </w:rPr>
            </w:pPr>
            <w:r w:rsidRPr="00880084">
              <w:rPr>
                <w:sz w:val="16"/>
                <w:szCs w:val="16"/>
              </w:rPr>
              <w:t>8-1</w:t>
            </w:r>
          </w:p>
        </w:tc>
        <w:tc>
          <w:tcPr>
            <w:tcW w:w="5130" w:type="dxa"/>
            <w:noWrap/>
            <w:hideMark/>
          </w:tcPr>
          <w:p w14:paraId="747D42B3" w14:textId="77777777" w:rsidR="0082334D" w:rsidRPr="001E7630" w:rsidRDefault="0082334D" w:rsidP="00880084">
            <w:pPr>
              <w:spacing w:before="240"/>
              <w:contextualSpacing/>
              <w:rPr>
                <w:sz w:val="16"/>
                <w:szCs w:val="16"/>
              </w:rPr>
            </w:pPr>
            <w:r w:rsidRPr="001E7630">
              <w:rPr>
                <w:sz w:val="16"/>
                <w:szCs w:val="16"/>
              </w:rPr>
              <w:t>Accuracy test when RSCPD is reported together with RSTD measurement in FR1 in RRC_IDLE state</w:t>
            </w:r>
          </w:p>
        </w:tc>
        <w:tc>
          <w:tcPr>
            <w:tcW w:w="1440" w:type="dxa"/>
            <w:noWrap/>
            <w:hideMark/>
          </w:tcPr>
          <w:p w14:paraId="0474CA3D" w14:textId="77777777" w:rsidR="0082334D" w:rsidRPr="001E7630" w:rsidRDefault="0082334D" w:rsidP="00880084">
            <w:pPr>
              <w:spacing w:before="240"/>
              <w:contextualSpacing/>
              <w:rPr>
                <w:sz w:val="16"/>
                <w:szCs w:val="16"/>
              </w:rPr>
            </w:pPr>
            <w:r w:rsidRPr="001E7630">
              <w:rPr>
                <w:sz w:val="16"/>
                <w:szCs w:val="16"/>
              </w:rPr>
              <w:t>A.6.X</w:t>
            </w:r>
          </w:p>
        </w:tc>
        <w:tc>
          <w:tcPr>
            <w:tcW w:w="2194" w:type="dxa"/>
            <w:vMerge w:val="restart"/>
            <w:noWrap/>
            <w:hideMark/>
          </w:tcPr>
          <w:p w14:paraId="0F7F275B" w14:textId="77777777" w:rsidR="0082334D" w:rsidRPr="001E7630" w:rsidRDefault="0082334D" w:rsidP="00880084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82334D" w:rsidRPr="001E7630" w14:paraId="176E0FD7" w14:textId="77777777" w:rsidTr="00215DB8">
        <w:trPr>
          <w:trHeight w:val="320"/>
        </w:trPr>
        <w:tc>
          <w:tcPr>
            <w:tcW w:w="535" w:type="dxa"/>
            <w:noWrap/>
            <w:hideMark/>
          </w:tcPr>
          <w:p w14:paraId="02C63789" w14:textId="41AFF3F7" w:rsidR="0082334D" w:rsidRPr="00880084" w:rsidRDefault="0082334D" w:rsidP="00880084">
            <w:pPr>
              <w:spacing w:before="240"/>
              <w:contextualSpacing/>
              <w:rPr>
                <w:sz w:val="16"/>
                <w:szCs w:val="16"/>
              </w:rPr>
            </w:pPr>
            <w:r w:rsidRPr="00880084">
              <w:rPr>
                <w:sz w:val="16"/>
                <w:szCs w:val="16"/>
              </w:rPr>
              <w:t>8-2</w:t>
            </w:r>
          </w:p>
        </w:tc>
        <w:tc>
          <w:tcPr>
            <w:tcW w:w="5130" w:type="dxa"/>
            <w:noWrap/>
            <w:hideMark/>
          </w:tcPr>
          <w:p w14:paraId="094D4250" w14:textId="77777777" w:rsidR="0082334D" w:rsidRPr="001E7630" w:rsidRDefault="0082334D" w:rsidP="00880084">
            <w:pPr>
              <w:spacing w:before="240"/>
              <w:contextualSpacing/>
              <w:rPr>
                <w:sz w:val="16"/>
                <w:szCs w:val="16"/>
              </w:rPr>
            </w:pPr>
            <w:r w:rsidRPr="001E7630">
              <w:rPr>
                <w:sz w:val="16"/>
                <w:szCs w:val="16"/>
              </w:rPr>
              <w:t>Accuracy test when RSCPD is reported together with RSTD measurement in FR2 in RRC_IDLE state</w:t>
            </w:r>
          </w:p>
        </w:tc>
        <w:tc>
          <w:tcPr>
            <w:tcW w:w="1440" w:type="dxa"/>
            <w:noWrap/>
            <w:hideMark/>
          </w:tcPr>
          <w:p w14:paraId="73F5ABBD" w14:textId="77777777" w:rsidR="0082334D" w:rsidRPr="001E7630" w:rsidRDefault="0082334D" w:rsidP="00880084">
            <w:pPr>
              <w:spacing w:before="240"/>
              <w:contextualSpacing/>
              <w:rPr>
                <w:sz w:val="16"/>
                <w:szCs w:val="16"/>
              </w:rPr>
            </w:pPr>
            <w:r w:rsidRPr="001E7630">
              <w:rPr>
                <w:sz w:val="16"/>
                <w:szCs w:val="16"/>
              </w:rPr>
              <w:t>A.7.X</w:t>
            </w:r>
          </w:p>
        </w:tc>
        <w:tc>
          <w:tcPr>
            <w:tcW w:w="2194" w:type="dxa"/>
            <w:vMerge/>
            <w:noWrap/>
            <w:hideMark/>
          </w:tcPr>
          <w:p w14:paraId="32CA56BB" w14:textId="77777777" w:rsidR="0082334D" w:rsidRPr="001E7630" w:rsidRDefault="0082334D" w:rsidP="00880084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82334D" w:rsidRPr="001E7630" w14:paraId="42BB9A79" w14:textId="77777777" w:rsidTr="00215DB8">
        <w:trPr>
          <w:trHeight w:val="320"/>
        </w:trPr>
        <w:tc>
          <w:tcPr>
            <w:tcW w:w="535" w:type="dxa"/>
            <w:noWrap/>
            <w:hideMark/>
          </w:tcPr>
          <w:p w14:paraId="74625EA7" w14:textId="2B66B205" w:rsidR="0082334D" w:rsidRPr="00880084" w:rsidRDefault="0082334D" w:rsidP="00880084">
            <w:pPr>
              <w:spacing w:before="240"/>
              <w:contextualSpacing/>
              <w:rPr>
                <w:sz w:val="16"/>
                <w:szCs w:val="16"/>
              </w:rPr>
            </w:pPr>
            <w:r w:rsidRPr="00880084">
              <w:rPr>
                <w:sz w:val="16"/>
                <w:szCs w:val="16"/>
              </w:rPr>
              <w:t>8-3</w:t>
            </w:r>
          </w:p>
        </w:tc>
        <w:tc>
          <w:tcPr>
            <w:tcW w:w="5130" w:type="dxa"/>
            <w:noWrap/>
            <w:hideMark/>
          </w:tcPr>
          <w:p w14:paraId="7CD62BAB" w14:textId="77777777" w:rsidR="0082334D" w:rsidRPr="001E7630" w:rsidRDefault="0082334D" w:rsidP="00880084">
            <w:pPr>
              <w:spacing w:before="240"/>
              <w:contextualSpacing/>
              <w:rPr>
                <w:sz w:val="16"/>
                <w:szCs w:val="16"/>
              </w:rPr>
            </w:pPr>
            <w:r w:rsidRPr="001E7630">
              <w:rPr>
                <w:sz w:val="16"/>
                <w:szCs w:val="16"/>
              </w:rPr>
              <w:t>Accuracy test when RSCPD is reported together with RSTD measurement in FR1 in RRC_INACTIVE state</w:t>
            </w:r>
          </w:p>
        </w:tc>
        <w:tc>
          <w:tcPr>
            <w:tcW w:w="1440" w:type="dxa"/>
            <w:noWrap/>
            <w:hideMark/>
          </w:tcPr>
          <w:p w14:paraId="3F563AD4" w14:textId="77777777" w:rsidR="0082334D" w:rsidRPr="001E7630" w:rsidRDefault="0082334D" w:rsidP="00880084">
            <w:pPr>
              <w:spacing w:before="240"/>
              <w:contextualSpacing/>
              <w:rPr>
                <w:sz w:val="16"/>
                <w:szCs w:val="16"/>
              </w:rPr>
            </w:pPr>
            <w:r w:rsidRPr="001E7630">
              <w:rPr>
                <w:sz w:val="16"/>
                <w:szCs w:val="16"/>
              </w:rPr>
              <w:t>A.6.9.X</w:t>
            </w:r>
          </w:p>
        </w:tc>
        <w:tc>
          <w:tcPr>
            <w:tcW w:w="2194" w:type="dxa"/>
            <w:vMerge w:val="restart"/>
            <w:noWrap/>
            <w:hideMark/>
          </w:tcPr>
          <w:p w14:paraId="6A1BACA8" w14:textId="77777777" w:rsidR="0082334D" w:rsidRPr="001E7630" w:rsidRDefault="0082334D" w:rsidP="00880084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82334D" w:rsidRPr="001E7630" w14:paraId="017634FD" w14:textId="77777777" w:rsidTr="00215DB8">
        <w:trPr>
          <w:trHeight w:val="320"/>
        </w:trPr>
        <w:tc>
          <w:tcPr>
            <w:tcW w:w="535" w:type="dxa"/>
            <w:noWrap/>
            <w:hideMark/>
          </w:tcPr>
          <w:p w14:paraId="3221EDF2" w14:textId="25B322E5" w:rsidR="0082334D" w:rsidRPr="00880084" w:rsidRDefault="0082334D" w:rsidP="00880084">
            <w:pPr>
              <w:spacing w:before="240"/>
              <w:contextualSpacing/>
              <w:rPr>
                <w:sz w:val="16"/>
                <w:szCs w:val="16"/>
              </w:rPr>
            </w:pPr>
            <w:r w:rsidRPr="00880084">
              <w:rPr>
                <w:sz w:val="16"/>
                <w:szCs w:val="16"/>
              </w:rPr>
              <w:t>8-4</w:t>
            </w:r>
          </w:p>
        </w:tc>
        <w:tc>
          <w:tcPr>
            <w:tcW w:w="5130" w:type="dxa"/>
            <w:noWrap/>
            <w:hideMark/>
          </w:tcPr>
          <w:p w14:paraId="5AB23C85" w14:textId="77777777" w:rsidR="0082334D" w:rsidRPr="001E7630" w:rsidRDefault="0082334D" w:rsidP="00880084">
            <w:pPr>
              <w:spacing w:before="240"/>
              <w:contextualSpacing/>
              <w:rPr>
                <w:sz w:val="16"/>
                <w:szCs w:val="16"/>
              </w:rPr>
            </w:pPr>
            <w:r w:rsidRPr="001E7630">
              <w:rPr>
                <w:sz w:val="16"/>
                <w:szCs w:val="16"/>
              </w:rPr>
              <w:t>Accuracy test when RSCP is reported together with UE Rx-Tx measurement in FR1 in RRC_INACTIVE state</w:t>
            </w:r>
          </w:p>
        </w:tc>
        <w:tc>
          <w:tcPr>
            <w:tcW w:w="1440" w:type="dxa"/>
            <w:noWrap/>
            <w:hideMark/>
          </w:tcPr>
          <w:p w14:paraId="02C8B1D5" w14:textId="77777777" w:rsidR="0082334D" w:rsidRPr="001E7630" w:rsidRDefault="0082334D" w:rsidP="00880084">
            <w:pPr>
              <w:spacing w:before="240"/>
              <w:contextualSpacing/>
              <w:rPr>
                <w:sz w:val="16"/>
                <w:szCs w:val="16"/>
              </w:rPr>
            </w:pPr>
            <w:r w:rsidRPr="001E7630">
              <w:rPr>
                <w:sz w:val="16"/>
                <w:szCs w:val="16"/>
              </w:rPr>
              <w:t>A.6.9.X</w:t>
            </w:r>
          </w:p>
        </w:tc>
        <w:tc>
          <w:tcPr>
            <w:tcW w:w="2194" w:type="dxa"/>
            <w:vMerge/>
            <w:noWrap/>
            <w:hideMark/>
          </w:tcPr>
          <w:p w14:paraId="685AE0FD" w14:textId="77777777" w:rsidR="0082334D" w:rsidRPr="001E7630" w:rsidRDefault="0082334D" w:rsidP="00880084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82334D" w:rsidRPr="001E7630" w14:paraId="24785EAC" w14:textId="77777777" w:rsidTr="00215DB8">
        <w:trPr>
          <w:trHeight w:val="320"/>
        </w:trPr>
        <w:tc>
          <w:tcPr>
            <w:tcW w:w="535" w:type="dxa"/>
            <w:noWrap/>
            <w:hideMark/>
          </w:tcPr>
          <w:p w14:paraId="2EDB87AE" w14:textId="3301D933" w:rsidR="0082334D" w:rsidRPr="00880084" w:rsidRDefault="0082334D" w:rsidP="00880084">
            <w:pPr>
              <w:spacing w:before="240"/>
              <w:contextualSpacing/>
              <w:rPr>
                <w:sz w:val="16"/>
                <w:szCs w:val="16"/>
              </w:rPr>
            </w:pPr>
            <w:r w:rsidRPr="00880084">
              <w:rPr>
                <w:sz w:val="16"/>
                <w:szCs w:val="16"/>
              </w:rPr>
              <w:t>8-5</w:t>
            </w:r>
          </w:p>
        </w:tc>
        <w:tc>
          <w:tcPr>
            <w:tcW w:w="5130" w:type="dxa"/>
            <w:noWrap/>
            <w:hideMark/>
          </w:tcPr>
          <w:p w14:paraId="36F0F9C6" w14:textId="77777777" w:rsidR="0082334D" w:rsidRPr="001E7630" w:rsidRDefault="0082334D" w:rsidP="00880084">
            <w:pPr>
              <w:spacing w:before="240"/>
              <w:contextualSpacing/>
              <w:rPr>
                <w:sz w:val="16"/>
                <w:szCs w:val="16"/>
              </w:rPr>
            </w:pPr>
            <w:r w:rsidRPr="001E7630">
              <w:rPr>
                <w:sz w:val="16"/>
                <w:szCs w:val="16"/>
              </w:rPr>
              <w:t>Accuracy test when RSCPD is reported together with RSTD measurement in FR2 in RRC_INACTIVE state</w:t>
            </w:r>
          </w:p>
        </w:tc>
        <w:tc>
          <w:tcPr>
            <w:tcW w:w="1440" w:type="dxa"/>
            <w:noWrap/>
            <w:hideMark/>
          </w:tcPr>
          <w:p w14:paraId="55AB04EC" w14:textId="77777777" w:rsidR="0082334D" w:rsidRPr="001E7630" w:rsidRDefault="0082334D" w:rsidP="00880084">
            <w:pPr>
              <w:spacing w:before="240"/>
              <w:contextualSpacing/>
              <w:rPr>
                <w:sz w:val="16"/>
                <w:szCs w:val="16"/>
              </w:rPr>
            </w:pPr>
            <w:r w:rsidRPr="001E7630">
              <w:rPr>
                <w:sz w:val="16"/>
                <w:szCs w:val="16"/>
              </w:rPr>
              <w:t>A.7.9.X</w:t>
            </w:r>
          </w:p>
        </w:tc>
        <w:tc>
          <w:tcPr>
            <w:tcW w:w="2194" w:type="dxa"/>
            <w:vMerge w:val="restart"/>
            <w:noWrap/>
            <w:hideMark/>
          </w:tcPr>
          <w:p w14:paraId="1CE8A7C1" w14:textId="77777777" w:rsidR="0082334D" w:rsidRPr="001E7630" w:rsidRDefault="0082334D" w:rsidP="00880084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82334D" w:rsidRPr="001E7630" w14:paraId="4C2FF1B9" w14:textId="77777777" w:rsidTr="00215DB8">
        <w:trPr>
          <w:trHeight w:val="320"/>
        </w:trPr>
        <w:tc>
          <w:tcPr>
            <w:tcW w:w="535" w:type="dxa"/>
            <w:noWrap/>
            <w:hideMark/>
          </w:tcPr>
          <w:p w14:paraId="38D4B1DE" w14:textId="4CE34F14" w:rsidR="0082334D" w:rsidRPr="00880084" w:rsidRDefault="0082334D" w:rsidP="00880084">
            <w:pPr>
              <w:spacing w:before="240"/>
              <w:contextualSpacing/>
              <w:rPr>
                <w:sz w:val="16"/>
                <w:szCs w:val="16"/>
              </w:rPr>
            </w:pPr>
            <w:r w:rsidRPr="00880084">
              <w:rPr>
                <w:sz w:val="16"/>
                <w:szCs w:val="16"/>
              </w:rPr>
              <w:t>8-6</w:t>
            </w:r>
          </w:p>
        </w:tc>
        <w:tc>
          <w:tcPr>
            <w:tcW w:w="5130" w:type="dxa"/>
            <w:noWrap/>
            <w:hideMark/>
          </w:tcPr>
          <w:p w14:paraId="52B87321" w14:textId="77777777" w:rsidR="0082334D" w:rsidRPr="001E7630" w:rsidRDefault="0082334D" w:rsidP="00880084">
            <w:pPr>
              <w:spacing w:before="240"/>
              <w:contextualSpacing/>
              <w:rPr>
                <w:sz w:val="16"/>
                <w:szCs w:val="16"/>
              </w:rPr>
            </w:pPr>
            <w:r w:rsidRPr="001E7630">
              <w:rPr>
                <w:sz w:val="16"/>
                <w:szCs w:val="16"/>
              </w:rPr>
              <w:t>Accuracy test when RSCP is reported together with UE Rx-Tx measurement in FR2 in RRC_INACTIVE state</w:t>
            </w:r>
          </w:p>
        </w:tc>
        <w:tc>
          <w:tcPr>
            <w:tcW w:w="1440" w:type="dxa"/>
            <w:noWrap/>
            <w:hideMark/>
          </w:tcPr>
          <w:p w14:paraId="09259EE5" w14:textId="77777777" w:rsidR="0082334D" w:rsidRPr="001E7630" w:rsidRDefault="0082334D" w:rsidP="00880084">
            <w:pPr>
              <w:spacing w:before="240"/>
              <w:contextualSpacing/>
              <w:rPr>
                <w:sz w:val="16"/>
                <w:szCs w:val="16"/>
              </w:rPr>
            </w:pPr>
            <w:r w:rsidRPr="001E7630">
              <w:rPr>
                <w:sz w:val="16"/>
                <w:szCs w:val="16"/>
              </w:rPr>
              <w:t>A.7.9.X</w:t>
            </w:r>
          </w:p>
        </w:tc>
        <w:tc>
          <w:tcPr>
            <w:tcW w:w="2194" w:type="dxa"/>
            <w:vMerge/>
            <w:noWrap/>
            <w:hideMark/>
          </w:tcPr>
          <w:p w14:paraId="034D6BDF" w14:textId="77777777" w:rsidR="0082334D" w:rsidRPr="001E7630" w:rsidRDefault="0082334D" w:rsidP="00880084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82334D" w:rsidRPr="001E7630" w14:paraId="39B493AB" w14:textId="77777777" w:rsidTr="00215DB8">
        <w:trPr>
          <w:trHeight w:val="320"/>
        </w:trPr>
        <w:tc>
          <w:tcPr>
            <w:tcW w:w="535" w:type="dxa"/>
            <w:noWrap/>
            <w:hideMark/>
          </w:tcPr>
          <w:p w14:paraId="66592A63" w14:textId="6BFFAC07" w:rsidR="0082334D" w:rsidRPr="00880084" w:rsidRDefault="0082334D" w:rsidP="00880084">
            <w:pPr>
              <w:spacing w:before="240"/>
              <w:contextualSpacing/>
              <w:rPr>
                <w:sz w:val="16"/>
                <w:szCs w:val="16"/>
              </w:rPr>
            </w:pPr>
            <w:r w:rsidRPr="00880084">
              <w:rPr>
                <w:sz w:val="16"/>
                <w:szCs w:val="16"/>
              </w:rPr>
              <w:t>8-7</w:t>
            </w:r>
          </w:p>
        </w:tc>
        <w:tc>
          <w:tcPr>
            <w:tcW w:w="5130" w:type="dxa"/>
            <w:noWrap/>
            <w:hideMark/>
          </w:tcPr>
          <w:p w14:paraId="05BC0331" w14:textId="77777777" w:rsidR="0082334D" w:rsidRPr="001E7630" w:rsidRDefault="0082334D" w:rsidP="00880084">
            <w:pPr>
              <w:spacing w:before="240"/>
              <w:contextualSpacing/>
              <w:rPr>
                <w:sz w:val="16"/>
                <w:szCs w:val="16"/>
              </w:rPr>
            </w:pPr>
            <w:r w:rsidRPr="001E7630">
              <w:rPr>
                <w:sz w:val="16"/>
                <w:szCs w:val="16"/>
              </w:rPr>
              <w:t>Accuracy test when RSCPD is reported together with RSTD measurement in FR1 in RRC_CONNECTED state</w:t>
            </w:r>
          </w:p>
        </w:tc>
        <w:tc>
          <w:tcPr>
            <w:tcW w:w="1440" w:type="dxa"/>
            <w:noWrap/>
            <w:hideMark/>
          </w:tcPr>
          <w:p w14:paraId="18D31F82" w14:textId="77777777" w:rsidR="0082334D" w:rsidRPr="001E7630" w:rsidRDefault="0082334D" w:rsidP="00880084">
            <w:pPr>
              <w:spacing w:before="240"/>
              <w:contextualSpacing/>
              <w:rPr>
                <w:sz w:val="16"/>
                <w:szCs w:val="16"/>
              </w:rPr>
            </w:pPr>
            <w:r w:rsidRPr="001E7630">
              <w:rPr>
                <w:sz w:val="16"/>
                <w:szCs w:val="16"/>
              </w:rPr>
              <w:t>A.6.7.X</w:t>
            </w:r>
          </w:p>
        </w:tc>
        <w:tc>
          <w:tcPr>
            <w:tcW w:w="2194" w:type="dxa"/>
            <w:vMerge w:val="restart"/>
            <w:noWrap/>
            <w:hideMark/>
          </w:tcPr>
          <w:p w14:paraId="766C743F" w14:textId="77777777" w:rsidR="0082334D" w:rsidRPr="001E7630" w:rsidRDefault="0082334D" w:rsidP="00880084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82334D" w:rsidRPr="001E7630" w14:paraId="3414C7F2" w14:textId="77777777" w:rsidTr="00215DB8">
        <w:trPr>
          <w:trHeight w:val="320"/>
        </w:trPr>
        <w:tc>
          <w:tcPr>
            <w:tcW w:w="535" w:type="dxa"/>
            <w:noWrap/>
            <w:hideMark/>
          </w:tcPr>
          <w:p w14:paraId="5F91C77C" w14:textId="65B7A54A" w:rsidR="0082334D" w:rsidRPr="00880084" w:rsidRDefault="0082334D" w:rsidP="00880084">
            <w:pPr>
              <w:spacing w:before="240"/>
              <w:contextualSpacing/>
              <w:rPr>
                <w:sz w:val="16"/>
                <w:szCs w:val="16"/>
              </w:rPr>
            </w:pPr>
            <w:r w:rsidRPr="00880084">
              <w:rPr>
                <w:sz w:val="16"/>
                <w:szCs w:val="16"/>
              </w:rPr>
              <w:t>8-8</w:t>
            </w:r>
          </w:p>
        </w:tc>
        <w:tc>
          <w:tcPr>
            <w:tcW w:w="5130" w:type="dxa"/>
            <w:noWrap/>
            <w:hideMark/>
          </w:tcPr>
          <w:p w14:paraId="769EBB02" w14:textId="77777777" w:rsidR="0082334D" w:rsidRPr="001E7630" w:rsidRDefault="0082334D" w:rsidP="00880084">
            <w:pPr>
              <w:spacing w:before="240"/>
              <w:contextualSpacing/>
              <w:rPr>
                <w:sz w:val="16"/>
                <w:szCs w:val="16"/>
              </w:rPr>
            </w:pPr>
            <w:r w:rsidRPr="001E7630">
              <w:rPr>
                <w:sz w:val="16"/>
                <w:szCs w:val="16"/>
              </w:rPr>
              <w:t>Accuracy test when RSCP is reported together with UE Rx-Tx measurement in FR1 in RRC_CONNECTED state</w:t>
            </w:r>
          </w:p>
        </w:tc>
        <w:tc>
          <w:tcPr>
            <w:tcW w:w="1440" w:type="dxa"/>
            <w:noWrap/>
            <w:hideMark/>
          </w:tcPr>
          <w:p w14:paraId="42792932" w14:textId="77777777" w:rsidR="0082334D" w:rsidRPr="001E7630" w:rsidRDefault="0082334D" w:rsidP="00880084">
            <w:pPr>
              <w:spacing w:before="240"/>
              <w:contextualSpacing/>
              <w:rPr>
                <w:sz w:val="16"/>
                <w:szCs w:val="16"/>
              </w:rPr>
            </w:pPr>
            <w:r w:rsidRPr="001E7630">
              <w:rPr>
                <w:sz w:val="16"/>
                <w:szCs w:val="16"/>
              </w:rPr>
              <w:t>A.6.7.X</w:t>
            </w:r>
          </w:p>
        </w:tc>
        <w:tc>
          <w:tcPr>
            <w:tcW w:w="2194" w:type="dxa"/>
            <w:vMerge/>
            <w:noWrap/>
            <w:hideMark/>
          </w:tcPr>
          <w:p w14:paraId="3D2E4B8A" w14:textId="77777777" w:rsidR="0082334D" w:rsidRPr="001E7630" w:rsidRDefault="0082334D" w:rsidP="00880084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82334D" w:rsidRPr="001E7630" w14:paraId="7A294B40" w14:textId="77777777" w:rsidTr="00215DB8">
        <w:trPr>
          <w:trHeight w:val="320"/>
        </w:trPr>
        <w:tc>
          <w:tcPr>
            <w:tcW w:w="535" w:type="dxa"/>
            <w:noWrap/>
            <w:hideMark/>
          </w:tcPr>
          <w:p w14:paraId="1C476E73" w14:textId="0F06162A" w:rsidR="0082334D" w:rsidRPr="00880084" w:rsidRDefault="0082334D" w:rsidP="00880084">
            <w:pPr>
              <w:spacing w:before="240"/>
              <w:contextualSpacing/>
              <w:rPr>
                <w:sz w:val="16"/>
                <w:szCs w:val="16"/>
              </w:rPr>
            </w:pPr>
            <w:r w:rsidRPr="00880084">
              <w:rPr>
                <w:sz w:val="16"/>
                <w:szCs w:val="16"/>
              </w:rPr>
              <w:t>8-9</w:t>
            </w:r>
          </w:p>
        </w:tc>
        <w:tc>
          <w:tcPr>
            <w:tcW w:w="5130" w:type="dxa"/>
            <w:noWrap/>
            <w:hideMark/>
          </w:tcPr>
          <w:p w14:paraId="7B64FBF4" w14:textId="77777777" w:rsidR="0082334D" w:rsidRPr="001E7630" w:rsidRDefault="0082334D" w:rsidP="00880084">
            <w:pPr>
              <w:spacing w:before="240"/>
              <w:contextualSpacing/>
              <w:rPr>
                <w:sz w:val="16"/>
                <w:szCs w:val="16"/>
              </w:rPr>
            </w:pPr>
            <w:r w:rsidRPr="001E7630">
              <w:rPr>
                <w:sz w:val="16"/>
                <w:szCs w:val="16"/>
              </w:rPr>
              <w:t>Accuracy test when RSCPD is reported together with RSTD measurement in FR2 in RRC_CONNECTED state</w:t>
            </w:r>
          </w:p>
        </w:tc>
        <w:tc>
          <w:tcPr>
            <w:tcW w:w="1440" w:type="dxa"/>
            <w:noWrap/>
            <w:hideMark/>
          </w:tcPr>
          <w:p w14:paraId="6C22B919" w14:textId="77777777" w:rsidR="0082334D" w:rsidRPr="001E7630" w:rsidRDefault="0082334D" w:rsidP="00880084">
            <w:pPr>
              <w:spacing w:before="240"/>
              <w:contextualSpacing/>
              <w:rPr>
                <w:sz w:val="16"/>
                <w:szCs w:val="16"/>
              </w:rPr>
            </w:pPr>
            <w:r w:rsidRPr="001E7630">
              <w:rPr>
                <w:sz w:val="16"/>
                <w:szCs w:val="16"/>
              </w:rPr>
              <w:t>A.7.7.X</w:t>
            </w:r>
          </w:p>
        </w:tc>
        <w:tc>
          <w:tcPr>
            <w:tcW w:w="2194" w:type="dxa"/>
            <w:vMerge w:val="restart"/>
            <w:noWrap/>
            <w:hideMark/>
          </w:tcPr>
          <w:p w14:paraId="0B23DEDC" w14:textId="77777777" w:rsidR="0082334D" w:rsidRPr="001E7630" w:rsidRDefault="0082334D" w:rsidP="00880084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82334D" w:rsidRPr="001E7630" w14:paraId="55F5CA1B" w14:textId="77777777" w:rsidTr="00215DB8">
        <w:trPr>
          <w:trHeight w:val="320"/>
        </w:trPr>
        <w:tc>
          <w:tcPr>
            <w:tcW w:w="535" w:type="dxa"/>
            <w:noWrap/>
            <w:hideMark/>
          </w:tcPr>
          <w:p w14:paraId="1D38D255" w14:textId="785817FD" w:rsidR="0082334D" w:rsidRPr="00880084" w:rsidRDefault="0082334D" w:rsidP="00880084">
            <w:pPr>
              <w:spacing w:before="240"/>
              <w:contextualSpacing/>
              <w:rPr>
                <w:sz w:val="16"/>
                <w:szCs w:val="16"/>
              </w:rPr>
            </w:pPr>
            <w:r w:rsidRPr="00880084">
              <w:rPr>
                <w:sz w:val="16"/>
                <w:szCs w:val="16"/>
              </w:rPr>
              <w:t>8-10</w:t>
            </w:r>
          </w:p>
        </w:tc>
        <w:tc>
          <w:tcPr>
            <w:tcW w:w="5130" w:type="dxa"/>
            <w:noWrap/>
            <w:hideMark/>
          </w:tcPr>
          <w:p w14:paraId="27E9D8ED" w14:textId="77777777" w:rsidR="0082334D" w:rsidRPr="001E7630" w:rsidRDefault="0082334D" w:rsidP="00880084">
            <w:pPr>
              <w:spacing w:before="240"/>
              <w:contextualSpacing/>
              <w:rPr>
                <w:sz w:val="16"/>
                <w:szCs w:val="16"/>
              </w:rPr>
            </w:pPr>
            <w:r w:rsidRPr="001E7630">
              <w:rPr>
                <w:sz w:val="16"/>
                <w:szCs w:val="16"/>
              </w:rPr>
              <w:t>Accuracy test when RSCP is reported together with UE Rx-Tx measurement in FR2 in RRC_CONNECTED state</w:t>
            </w:r>
          </w:p>
        </w:tc>
        <w:tc>
          <w:tcPr>
            <w:tcW w:w="1440" w:type="dxa"/>
            <w:noWrap/>
            <w:hideMark/>
          </w:tcPr>
          <w:p w14:paraId="5133D1F7" w14:textId="77777777" w:rsidR="0082334D" w:rsidRPr="001E7630" w:rsidRDefault="0082334D" w:rsidP="00880084">
            <w:pPr>
              <w:spacing w:before="240"/>
              <w:contextualSpacing/>
              <w:rPr>
                <w:sz w:val="16"/>
                <w:szCs w:val="16"/>
              </w:rPr>
            </w:pPr>
            <w:r w:rsidRPr="001E7630">
              <w:rPr>
                <w:sz w:val="16"/>
                <w:szCs w:val="16"/>
              </w:rPr>
              <w:t>A.7.7.X</w:t>
            </w:r>
          </w:p>
        </w:tc>
        <w:tc>
          <w:tcPr>
            <w:tcW w:w="2194" w:type="dxa"/>
            <w:vMerge/>
            <w:noWrap/>
            <w:hideMark/>
          </w:tcPr>
          <w:p w14:paraId="4C0AD0B7" w14:textId="77777777" w:rsidR="0082334D" w:rsidRPr="001E7630" w:rsidRDefault="0082334D" w:rsidP="00880084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</w:tbl>
    <w:p w14:paraId="71475B87" w14:textId="77777777" w:rsidR="001E7630" w:rsidRDefault="001E7630" w:rsidP="00D20B41">
      <w:pPr>
        <w:spacing w:before="240"/>
        <w:contextualSpacing/>
      </w:pPr>
    </w:p>
    <w:p w14:paraId="1E82363B" w14:textId="77777777" w:rsidR="004D7E46" w:rsidRDefault="004D7E46" w:rsidP="00D20B41">
      <w:pPr>
        <w:spacing w:before="240"/>
        <w:contextualSpacing/>
        <w:rPr>
          <w:b/>
          <w:bCs/>
          <w:sz w:val="21"/>
          <w:szCs w:val="21"/>
          <w:u w:val="single"/>
        </w:rPr>
      </w:pPr>
    </w:p>
    <w:p w14:paraId="4B399FC8" w14:textId="756428E8" w:rsidR="00106E18" w:rsidRDefault="004D7E46" w:rsidP="00D20B41">
      <w:pPr>
        <w:spacing w:before="240"/>
        <w:contextualSpacing/>
        <w:rPr>
          <w:sz w:val="21"/>
          <w:szCs w:val="21"/>
        </w:rPr>
      </w:pPr>
      <w:r w:rsidRPr="004A7504">
        <w:rPr>
          <w:b/>
          <w:bCs/>
          <w:sz w:val="21"/>
          <w:szCs w:val="21"/>
          <w:u w:val="single"/>
        </w:rPr>
        <w:t xml:space="preserve">Proposal </w:t>
      </w:r>
      <w:r>
        <w:rPr>
          <w:b/>
          <w:bCs/>
          <w:sz w:val="21"/>
          <w:szCs w:val="21"/>
          <w:u w:val="single"/>
        </w:rPr>
        <w:t>3</w:t>
      </w:r>
      <w:r w:rsidRPr="004A7504">
        <w:rPr>
          <w:sz w:val="21"/>
          <w:szCs w:val="21"/>
        </w:rPr>
        <w:t>: For carrier phase-based positioning, test cases are only defined for the case where the UE is configured to perform carrier phase measurement with legacy positioning measurements within the configured measurement time window</w:t>
      </w:r>
      <w:r>
        <w:rPr>
          <w:sz w:val="21"/>
          <w:szCs w:val="21"/>
        </w:rPr>
        <w:t>.</w:t>
      </w:r>
    </w:p>
    <w:p w14:paraId="56D646BA" w14:textId="77777777" w:rsidR="004D7E46" w:rsidRDefault="004D7E46" w:rsidP="00D20B41">
      <w:pPr>
        <w:spacing w:before="240"/>
        <w:contextualSpacing/>
      </w:pPr>
    </w:p>
    <w:p w14:paraId="20DDF6DD" w14:textId="7E5444D0" w:rsidR="00640FA7" w:rsidRDefault="00640FA7" w:rsidP="00640FA7">
      <w:pPr>
        <w:pStyle w:val="Heading2"/>
      </w:pPr>
      <w:r>
        <w:t>DraftCRs for LPHAP</w:t>
      </w:r>
    </w:p>
    <w:p w14:paraId="07C9C80A" w14:textId="497822DB" w:rsidR="00FD1C7C" w:rsidRDefault="00FD1C7C" w:rsidP="00FD1C7C">
      <w:pPr>
        <w:pStyle w:val="Caption"/>
        <w:keepNext/>
        <w:jc w:val="left"/>
      </w:pPr>
      <w:r>
        <w:t xml:space="preserve">Table </w:t>
      </w:r>
      <w:r w:rsidR="00CF5B94">
        <w:fldChar w:fldCharType="begin"/>
      </w:r>
      <w:r w:rsidR="00CF5B94">
        <w:instrText xml:space="preserve"> SEQ Table \* ARABIC </w:instrText>
      </w:r>
      <w:r w:rsidR="00CF5B94">
        <w:fldChar w:fldCharType="separate"/>
      </w:r>
      <w:r w:rsidR="00236AFE">
        <w:rPr>
          <w:noProof/>
        </w:rPr>
        <w:t>9</w:t>
      </w:r>
      <w:r w:rsidR="00CF5B94">
        <w:rPr>
          <w:noProof/>
        </w:rPr>
        <w:fldChar w:fldCharType="end"/>
      </w:r>
      <w:r>
        <w:t xml:space="preserve">. Work split for measurement delay test case </w:t>
      </w:r>
      <w:r w:rsidR="00083CE9">
        <w:t xml:space="preserve">and TA validation </w:t>
      </w:r>
      <w:r w:rsidR="00AB1B05">
        <w:t>DraftCRs</w:t>
      </w:r>
      <w:r>
        <w:t xml:space="preserve"> for LPHAP.</w:t>
      </w:r>
    </w:p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535"/>
        <w:gridCol w:w="5670"/>
        <w:gridCol w:w="1350"/>
        <w:gridCol w:w="1710"/>
      </w:tblGrid>
      <w:tr w:rsidR="00FD1C7C" w:rsidRPr="00FD1C7C" w14:paraId="2F6C4F18" w14:textId="77777777" w:rsidTr="00B571FB">
        <w:trPr>
          <w:trHeight w:val="320"/>
        </w:trPr>
        <w:tc>
          <w:tcPr>
            <w:tcW w:w="535" w:type="dxa"/>
            <w:noWrap/>
            <w:hideMark/>
          </w:tcPr>
          <w:p w14:paraId="6131DA2E" w14:textId="77777777" w:rsidR="00FD1C7C" w:rsidRPr="00C04D6C" w:rsidRDefault="00FD1C7C" w:rsidP="00C04D6C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  <w:r w:rsidRPr="00C04D6C">
              <w:rPr>
                <w:rFonts w:eastAsiaTheme="minorEastAsia"/>
                <w:b/>
                <w:sz w:val="16"/>
                <w:szCs w:val="16"/>
              </w:rPr>
              <w:t>Set</w:t>
            </w:r>
          </w:p>
        </w:tc>
        <w:tc>
          <w:tcPr>
            <w:tcW w:w="5670" w:type="dxa"/>
            <w:noWrap/>
            <w:hideMark/>
          </w:tcPr>
          <w:p w14:paraId="508BF9B1" w14:textId="77777777" w:rsidR="00FD1C7C" w:rsidRPr="00C04D6C" w:rsidRDefault="00FD1C7C" w:rsidP="00C04D6C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  <w:r w:rsidRPr="00C04D6C">
              <w:rPr>
                <w:rFonts w:eastAsiaTheme="minorEastAsia"/>
                <w:b/>
                <w:sz w:val="16"/>
                <w:szCs w:val="16"/>
              </w:rPr>
              <w:t>Test cases</w:t>
            </w:r>
          </w:p>
        </w:tc>
        <w:tc>
          <w:tcPr>
            <w:tcW w:w="1350" w:type="dxa"/>
            <w:noWrap/>
            <w:hideMark/>
          </w:tcPr>
          <w:p w14:paraId="24F6D31E" w14:textId="77777777" w:rsidR="00FD1C7C" w:rsidRPr="00C04D6C" w:rsidRDefault="00FD1C7C" w:rsidP="00C04D6C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  <w:r w:rsidRPr="00C04D6C">
              <w:rPr>
                <w:rFonts w:eastAsiaTheme="minorEastAsia"/>
                <w:b/>
                <w:sz w:val="16"/>
                <w:szCs w:val="16"/>
              </w:rPr>
              <w:t>Impacted clause in TS38.133</w:t>
            </w:r>
          </w:p>
        </w:tc>
        <w:tc>
          <w:tcPr>
            <w:tcW w:w="1710" w:type="dxa"/>
            <w:noWrap/>
            <w:hideMark/>
          </w:tcPr>
          <w:p w14:paraId="2C0DFB3E" w14:textId="77777777" w:rsidR="00FD1C7C" w:rsidRPr="00FD1C7C" w:rsidRDefault="00FD1C7C" w:rsidP="00FD1C7C">
            <w:pPr>
              <w:spacing w:before="240"/>
              <w:contextualSpacing/>
              <w:rPr>
                <w:b/>
                <w:bCs/>
                <w:sz w:val="16"/>
                <w:szCs w:val="16"/>
              </w:rPr>
            </w:pPr>
            <w:r w:rsidRPr="00FD1C7C">
              <w:rPr>
                <w:b/>
                <w:bCs/>
                <w:sz w:val="16"/>
                <w:szCs w:val="16"/>
              </w:rPr>
              <w:t>Volunteer company</w:t>
            </w:r>
          </w:p>
        </w:tc>
      </w:tr>
      <w:tr w:rsidR="00BE3EC7" w:rsidRPr="00FD1C7C" w14:paraId="794E93E5" w14:textId="77777777" w:rsidTr="00B571FB">
        <w:trPr>
          <w:trHeight w:val="320"/>
        </w:trPr>
        <w:tc>
          <w:tcPr>
            <w:tcW w:w="535" w:type="dxa"/>
            <w:noWrap/>
            <w:hideMark/>
          </w:tcPr>
          <w:p w14:paraId="69230FD4" w14:textId="7479510A" w:rsidR="00BE3EC7" w:rsidRPr="00385166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  <w:r w:rsidRPr="00385166">
              <w:rPr>
                <w:sz w:val="16"/>
                <w:szCs w:val="16"/>
              </w:rPr>
              <w:t>9-1</w:t>
            </w:r>
          </w:p>
        </w:tc>
        <w:tc>
          <w:tcPr>
            <w:tcW w:w="5670" w:type="dxa"/>
            <w:noWrap/>
            <w:hideMark/>
          </w:tcPr>
          <w:p w14:paraId="01231621" w14:textId="77777777" w:rsidR="00BE3EC7" w:rsidRPr="00FD1C7C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  <w:r w:rsidRPr="00FD1C7C">
              <w:rPr>
                <w:sz w:val="16"/>
                <w:szCs w:val="16"/>
              </w:rPr>
              <w:t>RSTD measurement reporting delay in FR1 for LPHAP</w:t>
            </w:r>
          </w:p>
        </w:tc>
        <w:tc>
          <w:tcPr>
            <w:tcW w:w="1350" w:type="dxa"/>
            <w:noWrap/>
            <w:hideMark/>
          </w:tcPr>
          <w:p w14:paraId="3A14A8DC" w14:textId="77777777" w:rsidR="00BE3EC7" w:rsidRPr="00FD1C7C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  <w:r w:rsidRPr="00FD1C7C">
              <w:rPr>
                <w:sz w:val="16"/>
                <w:szCs w:val="16"/>
              </w:rPr>
              <w:t>A.6.X</w:t>
            </w:r>
          </w:p>
        </w:tc>
        <w:tc>
          <w:tcPr>
            <w:tcW w:w="1710" w:type="dxa"/>
            <w:vMerge w:val="restart"/>
            <w:noWrap/>
            <w:hideMark/>
          </w:tcPr>
          <w:p w14:paraId="459ED498" w14:textId="77777777" w:rsidR="00BE3EC7" w:rsidRPr="00FD1C7C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BE3EC7" w:rsidRPr="00FD1C7C" w14:paraId="2B663E98" w14:textId="77777777" w:rsidTr="00B571FB">
        <w:trPr>
          <w:trHeight w:val="63"/>
        </w:trPr>
        <w:tc>
          <w:tcPr>
            <w:tcW w:w="535" w:type="dxa"/>
            <w:noWrap/>
            <w:hideMark/>
          </w:tcPr>
          <w:p w14:paraId="568CBFBC" w14:textId="055F0D46" w:rsidR="00BE3EC7" w:rsidRPr="00385166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  <w:r w:rsidRPr="00385166">
              <w:rPr>
                <w:sz w:val="16"/>
                <w:szCs w:val="16"/>
              </w:rPr>
              <w:t>9-2</w:t>
            </w:r>
          </w:p>
        </w:tc>
        <w:tc>
          <w:tcPr>
            <w:tcW w:w="5670" w:type="dxa"/>
            <w:noWrap/>
            <w:hideMark/>
          </w:tcPr>
          <w:p w14:paraId="70A47FC3" w14:textId="77777777" w:rsidR="00BE3EC7" w:rsidRPr="00FD1C7C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  <w:r w:rsidRPr="00FD1C7C">
              <w:rPr>
                <w:sz w:val="16"/>
                <w:szCs w:val="16"/>
              </w:rPr>
              <w:t>DL PRS_RSRP measurement reporting delay in FR1 for LPHAP</w:t>
            </w:r>
          </w:p>
        </w:tc>
        <w:tc>
          <w:tcPr>
            <w:tcW w:w="1350" w:type="dxa"/>
            <w:noWrap/>
            <w:hideMark/>
          </w:tcPr>
          <w:p w14:paraId="71C64E54" w14:textId="77777777" w:rsidR="00BE3EC7" w:rsidRPr="00FD1C7C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  <w:r w:rsidRPr="00FD1C7C">
              <w:rPr>
                <w:sz w:val="16"/>
                <w:szCs w:val="16"/>
              </w:rPr>
              <w:t>A.6.X</w:t>
            </w:r>
          </w:p>
        </w:tc>
        <w:tc>
          <w:tcPr>
            <w:tcW w:w="1710" w:type="dxa"/>
            <w:vMerge/>
            <w:noWrap/>
            <w:hideMark/>
          </w:tcPr>
          <w:p w14:paraId="5FB7DB55" w14:textId="77777777" w:rsidR="00BE3EC7" w:rsidRPr="00FD1C7C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BE3EC7" w:rsidRPr="00FD1C7C" w14:paraId="4E4EC55C" w14:textId="77777777" w:rsidTr="00B571FB">
        <w:trPr>
          <w:trHeight w:val="89"/>
        </w:trPr>
        <w:tc>
          <w:tcPr>
            <w:tcW w:w="535" w:type="dxa"/>
            <w:noWrap/>
            <w:hideMark/>
          </w:tcPr>
          <w:p w14:paraId="0C7C2A95" w14:textId="7C1B6DC2" w:rsidR="00BE3EC7" w:rsidRPr="00385166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  <w:r w:rsidRPr="00385166">
              <w:rPr>
                <w:sz w:val="16"/>
                <w:szCs w:val="16"/>
              </w:rPr>
              <w:t>9-3</w:t>
            </w:r>
          </w:p>
        </w:tc>
        <w:tc>
          <w:tcPr>
            <w:tcW w:w="5670" w:type="dxa"/>
            <w:noWrap/>
            <w:hideMark/>
          </w:tcPr>
          <w:p w14:paraId="127A560C" w14:textId="77777777" w:rsidR="00BE3EC7" w:rsidRPr="00FD1C7C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  <w:r w:rsidRPr="00FD1C7C">
              <w:rPr>
                <w:sz w:val="16"/>
                <w:szCs w:val="16"/>
              </w:rPr>
              <w:t>DL PRS RSRPP measurement reporting delay in FR1 for LPHAP</w:t>
            </w:r>
          </w:p>
        </w:tc>
        <w:tc>
          <w:tcPr>
            <w:tcW w:w="1350" w:type="dxa"/>
            <w:noWrap/>
            <w:hideMark/>
          </w:tcPr>
          <w:p w14:paraId="7A43BB82" w14:textId="77777777" w:rsidR="00BE3EC7" w:rsidRPr="00FD1C7C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  <w:r w:rsidRPr="00FD1C7C">
              <w:rPr>
                <w:sz w:val="16"/>
                <w:szCs w:val="16"/>
              </w:rPr>
              <w:t>A.6.X</w:t>
            </w:r>
          </w:p>
        </w:tc>
        <w:tc>
          <w:tcPr>
            <w:tcW w:w="1710" w:type="dxa"/>
            <w:vMerge/>
            <w:noWrap/>
            <w:hideMark/>
          </w:tcPr>
          <w:p w14:paraId="137D706D" w14:textId="77777777" w:rsidR="00BE3EC7" w:rsidRPr="00FD1C7C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BE3EC7" w:rsidRPr="00FD1C7C" w14:paraId="2B941C41" w14:textId="77777777" w:rsidTr="00B571FB">
        <w:trPr>
          <w:trHeight w:val="320"/>
        </w:trPr>
        <w:tc>
          <w:tcPr>
            <w:tcW w:w="535" w:type="dxa"/>
            <w:noWrap/>
            <w:hideMark/>
          </w:tcPr>
          <w:p w14:paraId="3EF64A5D" w14:textId="3C4B01E4" w:rsidR="00BE3EC7" w:rsidRPr="00385166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  <w:r w:rsidRPr="00385166">
              <w:rPr>
                <w:sz w:val="16"/>
                <w:szCs w:val="16"/>
              </w:rPr>
              <w:t>9-4</w:t>
            </w:r>
          </w:p>
        </w:tc>
        <w:tc>
          <w:tcPr>
            <w:tcW w:w="5670" w:type="dxa"/>
            <w:noWrap/>
            <w:hideMark/>
          </w:tcPr>
          <w:p w14:paraId="098FB9DD" w14:textId="77777777" w:rsidR="00BE3EC7" w:rsidRPr="00FD1C7C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  <w:r w:rsidRPr="00FD1C7C">
              <w:rPr>
                <w:sz w:val="16"/>
                <w:szCs w:val="16"/>
              </w:rPr>
              <w:t>RSTD measurement reporting delay for reduced number of samples case in FR1 for LPHAP</w:t>
            </w:r>
          </w:p>
        </w:tc>
        <w:tc>
          <w:tcPr>
            <w:tcW w:w="1350" w:type="dxa"/>
            <w:noWrap/>
            <w:hideMark/>
          </w:tcPr>
          <w:p w14:paraId="69DA1239" w14:textId="77777777" w:rsidR="00BE3EC7" w:rsidRPr="00FD1C7C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  <w:r w:rsidRPr="00FD1C7C">
              <w:rPr>
                <w:sz w:val="16"/>
                <w:szCs w:val="16"/>
              </w:rPr>
              <w:t>A.6.X</w:t>
            </w:r>
          </w:p>
        </w:tc>
        <w:tc>
          <w:tcPr>
            <w:tcW w:w="1710" w:type="dxa"/>
            <w:vMerge w:val="restart"/>
            <w:noWrap/>
            <w:hideMark/>
          </w:tcPr>
          <w:p w14:paraId="6DFA04B9" w14:textId="77777777" w:rsidR="00BE3EC7" w:rsidRPr="00FD1C7C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BE3EC7" w:rsidRPr="00FD1C7C" w14:paraId="49C741A3" w14:textId="77777777" w:rsidTr="00B571FB">
        <w:trPr>
          <w:trHeight w:val="320"/>
        </w:trPr>
        <w:tc>
          <w:tcPr>
            <w:tcW w:w="535" w:type="dxa"/>
            <w:noWrap/>
            <w:hideMark/>
          </w:tcPr>
          <w:p w14:paraId="6C0CA46E" w14:textId="684BF322" w:rsidR="00BE3EC7" w:rsidRPr="00385166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  <w:r w:rsidRPr="00385166">
              <w:rPr>
                <w:sz w:val="16"/>
                <w:szCs w:val="16"/>
              </w:rPr>
              <w:t>9-5</w:t>
            </w:r>
          </w:p>
        </w:tc>
        <w:tc>
          <w:tcPr>
            <w:tcW w:w="5670" w:type="dxa"/>
            <w:noWrap/>
            <w:hideMark/>
          </w:tcPr>
          <w:p w14:paraId="3C0D005B" w14:textId="77777777" w:rsidR="00BE3EC7" w:rsidRPr="00FD1C7C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  <w:r w:rsidRPr="00FD1C7C">
              <w:rPr>
                <w:sz w:val="16"/>
                <w:szCs w:val="16"/>
              </w:rPr>
              <w:t>DL PRS_RSRP measurement reporting delay for reduced number of samples case in FR1 for LPHAP</w:t>
            </w:r>
          </w:p>
        </w:tc>
        <w:tc>
          <w:tcPr>
            <w:tcW w:w="1350" w:type="dxa"/>
            <w:noWrap/>
            <w:hideMark/>
          </w:tcPr>
          <w:p w14:paraId="59D36837" w14:textId="77777777" w:rsidR="00BE3EC7" w:rsidRPr="00FD1C7C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  <w:r w:rsidRPr="00FD1C7C">
              <w:rPr>
                <w:sz w:val="16"/>
                <w:szCs w:val="16"/>
              </w:rPr>
              <w:t>A.6.X</w:t>
            </w:r>
          </w:p>
        </w:tc>
        <w:tc>
          <w:tcPr>
            <w:tcW w:w="1710" w:type="dxa"/>
            <w:vMerge/>
            <w:noWrap/>
            <w:hideMark/>
          </w:tcPr>
          <w:p w14:paraId="1E51F8EC" w14:textId="77777777" w:rsidR="00BE3EC7" w:rsidRPr="00FD1C7C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BE3EC7" w:rsidRPr="00FD1C7C" w14:paraId="46346163" w14:textId="77777777" w:rsidTr="00B571FB">
        <w:trPr>
          <w:trHeight w:val="320"/>
        </w:trPr>
        <w:tc>
          <w:tcPr>
            <w:tcW w:w="535" w:type="dxa"/>
            <w:noWrap/>
            <w:hideMark/>
          </w:tcPr>
          <w:p w14:paraId="7C2DE420" w14:textId="5E8DB2F6" w:rsidR="00BE3EC7" w:rsidRPr="00385166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  <w:r w:rsidRPr="00385166">
              <w:rPr>
                <w:sz w:val="16"/>
                <w:szCs w:val="16"/>
              </w:rPr>
              <w:t>9-6</w:t>
            </w:r>
          </w:p>
        </w:tc>
        <w:tc>
          <w:tcPr>
            <w:tcW w:w="5670" w:type="dxa"/>
            <w:noWrap/>
            <w:hideMark/>
          </w:tcPr>
          <w:p w14:paraId="07959EA2" w14:textId="77777777" w:rsidR="00BE3EC7" w:rsidRPr="00FD1C7C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  <w:r w:rsidRPr="00FD1C7C">
              <w:rPr>
                <w:sz w:val="16"/>
                <w:szCs w:val="16"/>
              </w:rPr>
              <w:t>DL PRS RSRPP measurement reporting delay for reduced number of samples case in FR1 for LPHAP</w:t>
            </w:r>
          </w:p>
        </w:tc>
        <w:tc>
          <w:tcPr>
            <w:tcW w:w="1350" w:type="dxa"/>
            <w:noWrap/>
            <w:hideMark/>
          </w:tcPr>
          <w:p w14:paraId="11F35BD6" w14:textId="77777777" w:rsidR="00BE3EC7" w:rsidRPr="00FD1C7C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  <w:r w:rsidRPr="00FD1C7C">
              <w:rPr>
                <w:sz w:val="16"/>
                <w:szCs w:val="16"/>
              </w:rPr>
              <w:t>A.6.X</w:t>
            </w:r>
          </w:p>
        </w:tc>
        <w:tc>
          <w:tcPr>
            <w:tcW w:w="1710" w:type="dxa"/>
            <w:vMerge/>
            <w:noWrap/>
            <w:hideMark/>
          </w:tcPr>
          <w:p w14:paraId="4016CFF3" w14:textId="77777777" w:rsidR="00BE3EC7" w:rsidRPr="00FD1C7C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BE3EC7" w:rsidRPr="00FD1C7C" w14:paraId="73F478E8" w14:textId="77777777" w:rsidTr="00B571FB">
        <w:trPr>
          <w:trHeight w:val="320"/>
        </w:trPr>
        <w:tc>
          <w:tcPr>
            <w:tcW w:w="535" w:type="dxa"/>
            <w:noWrap/>
            <w:hideMark/>
          </w:tcPr>
          <w:p w14:paraId="6288F113" w14:textId="076E839B" w:rsidR="00BE3EC7" w:rsidRPr="00385166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  <w:r w:rsidRPr="00385166">
              <w:rPr>
                <w:sz w:val="16"/>
                <w:szCs w:val="16"/>
              </w:rPr>
              <w:t>9-7</w:t>
            </w:r>
          </w:p>
        </w:tc>
        <w:tc>
          <w:tcPr>
            <w:tcW w:w="5670" w:type="dxa"/>
            <w:noWrap/>
            <w:hideMark/>
          </w:tcPr>
          <w:p w14:paraId="3A954523" w14:textId="77777777" w:rsidR="00BE3EC7" w:rsidRPr="00FD1C7C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  <w:r w:rsidRPr="00FD1C7C">
              <w:rPr>
                <w:sz w:val="16"/>
                <w:szCs w:val="16"/>
              </w:rPr>
              <w:t>RSTD measurement reporting delay in FR2 for LPHAP</w:t>
            </w:r>
          </w:p>
        </w:tc>
        <w:tc>
          <w:tcPr>
            <w:tcW w:w="1350" w:type="dxa"/>
            <w:noWrap/>
            <w:hideMark/>
          </w:tcPr>
          <w:p w14:paraId="0B8A2463" w14:textId="77777777" w:rsidR="00BE3EC7" w:rsidRPr="00FD1C7C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  <w:r w:rsidRPr="00FD1C7C">
              <w:rPr>
                <w:sz w:val="16"/>
                <w:szCs w:val="16"/>
              </w:rPr>
              <w:t>A.7.X</w:t>
            </w:r>
          </w:p>
        </w:tc>
        <w:tc>
          <w:tcPr>
            <w:tcW w:w="1710" w:type="dxa"/>
            <w:vMerge w:val="restart"/>
            <w:noWrap/>
            <w:hideMark/>
          </w:tcPr>
          <w:p w14:paraId="4DA2A72E" w14:textId="77777777" w:rsidR="00BE3EC7" w:rsidRPr="00FD1C7C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BE3EC7" w:rsidRPr="00FD1C7C" w14:paraId="3C2B1C90" w14:textId="77777777" w:rsidTr="00B571FB">
        <w:trPr>
          <w:trHeight w:val="320"/>
        </w:trPr>
        <w:tc>
          <w:tcPr>
            <w:tcW w:w="535" w:type="dxa"/>
            <w:noWrap/>
            <w:hideMark/>
          </w:tcPr>
          <w:p w14:paraId="04CF5D63" w14:textId="788E05E9" w:rsidR="00BE3EC7" w:rsidRPr="00385166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  <w:r w:rsidRPr="00385166">
              <w:rPr>
                <w:sz w:val="16"/>
                <w:szCs w:val="16"/>
              </w:rPr>
              <w:t>9-8</w:t>
            </w:r>
          </w:p>
        </w:tc>
        <w:tc>
          <w:tcPr>
            <w:tcW w:w="5670" w:type="dxa"/>
            <w:noWrap/>
            <w:hideMark/>
          </w:tcPr>
          <w:p w14:paraId="223E513E" w14:textId="77777777" w:rsidR="00BE3EC7" w:rsidRPr="00FD1C7C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  <w:r w:rsidRPr="00FD1C7C">
              <w:rPr>
                <w:sz w:val="16"/>
                <w:szCs w:val="16"/>
              </w:rPr>
              <w:t>DL PRS_RSRP measurement reporting delay in FR2 for LPHAP</w:t>
            </w:r>
          </w:p>
        </w:tc>
        <w:tc>
          <w:tcPr>
            <w:tcW w:w="1350" w:type="dxa"/>
            <w:noWrap/>
            <w:hideMark/>
          </w:tcPr>
          <w:p w14:paraId="4BBF8CCB" w14:textId="77777777" w:rsidR="00BE3EC7" w:rsidRPr="00FD1C7C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  <w:r w:rsidRPr="00FD1C7C">
              <w:rPr>
                <w:sz w:val="16"/>
                <w:szCs w:val="16"/>
              </w:rPr>
              <w:t>A.7.X</w:t>
            </w:r>
          </w:p>
        </w:tc>
        <w:tc>
          <w:tcPr>
            <w:tcW w:w="1710" w:type="dxa"/>
            <w:vMerge/>
            <w:noWrap/>
            <w:hideMark/>
          </w:tcPr>
          <w:p w14:paraId="0E891659" w14:textId="77777777" w:rsidR="00BE3EC7" w:rsidRPr="00FD1C7C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BE3EC7" w:rsidRPr="00FD1C7C" w14:paraId="5F4698B9" w14:textId="77777777" w:rsidTr="00B571FB">
        <w:trPr>
          <w:trHeight w:val="320"/>
        </w:trPr>
        <w:tc>
          <w:tcPr>
            <w:tcW w:w="535" w:type="dxa"/>
            <w:noWrap/>
            <w:hideMark/>
          </w:tcPr>
          <w:p w14:paraId="5CF39E0C" w14:textId="51316BDC" w:rsidR="00BE3EC7" w:rsidRPr="00385166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  <w:r w:rsidRPr="00385166">
              <w:rPr>
                <w:sz w:val="16"/>
                <w:szCs w:val="16"/>
              </w:rPr>
              <w:t>9-9</w:t>
            </w:r>
          </w:p>
        </w:tc>
        <w:tc>
          <w:tcPr>
            <w:tcW w:w="5670" w:type="dxa"/>
            <w:noWrap/>
            <w:hideMark/>
          </w:tcPr>
          <w:p w14:paraId="0903151E" w14:textId="77777777" w:rsidR="00BE3EC7" w:rsidRPr="00FD1C7C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  <w:r w:rsidRPr="00FD1C7C">
              <w:rPr>
                <w:sz w:val="16"/>
                <w:szCs w:val="16"/>
              </w:rPr>
              <w:t>DL PRS RSRPP measurement reporting delay in FR2 for LPHAP</w:t>
            </w:r>
          </w:p>
        </w:tc>
        <w:tc>
          <w:tcPr>
            <w:tcW w:w="1350" w:type="dxa"/>
            <w:noWrap/>
            <w:hideMark/>
          </w:tcPr>
          <w:p w14:paraId="564DE2CF" w14:textId="77777777" w:rsidR="00BE3EC7" w:rsidRPr="00FD1C7C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  <w:r w:rsidRPr="00FD1C7C">
              <w:rPr>
                <w:sz w:val="16"/>
                <w:szCs w:val="16"/>
              </w:rPr>
              <w:t>A.7.X</w:t>
            </w:r>
          </w:p>
        </w:tc>
        <w:tc>
          <w:tcPr>
            <w:tcW w:w="1710" w:type="dxa"/>
            <w:vMerge/>
            <w:noWrap/>
            <w:hideMark/>
          </w:tcPr>
          <w:p w14:paraId="050300E9" w14:textId="77777777" w:rsidR="00BE3EC7" w:rsidRPr="00FD1C7C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BE3EC7" w:rsidRPr="00FD1C7C" w14:paraId="692A4A70" w14:textId="77777777" w:rsidTr="00B571FB">
        <w:trPr>
          <w:trHeight w:val="320"/>
        </w:trPr>
        <w:tc>
          <w:tcPr>
            <w:tcW w:w="535" w:type="dxa"/>
            <w:noWrap/>
            <w:hideMark/>
          </w:tcPr>
          <w:p w14:paraId="325DE63F" w14:textId="5872FC94" w:rsidR="00BE3EC7" w:rsidRPr="00385166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  <w:r w:rsidRPr="00385166">
              <w:rPr>
                <w:sz w:val="16"/>
                <w:szCs w:val="16"/>
              </w:rPr>
              <w:t>9-10</w:t>
            </w:r>
          </w:p>
        </w:tc>
        <w:tc>
          <w:tcPr>
            <w:tcW w:w="5670" w:type="dxa"/>
            <w:noWrap/>
            <w:hideMark/>
          </w:tcPr>
          <w:p w14:paraId="5756CE16" w14:textId="77777777" w:rsidR="00BE3EC7" w:rsidRPr="00FD1C7C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  <w:r w:rsidRPr="00FD1C7C">
              <w:rPr>
                <w:sz w:val="16"/>
                <w:szCs w:val="16"/>
              </w:rPr>
              <w:t>RSTD measurement reporting delay for reduced number of samples case in FR2 for LPHAP</w:t>
            </w:r>
          </w:p>
        </w:tc>
        <w:tc>
          <w:tcPr>
            <w:tcW w:w="1350" w:type="dxa"/>
            <w:noWrap/>
            <w:hideMark/>
          </w:tcPr>
          <w:p w14:paraId="382CFB9B" w14:textId="77777777" w:rsidR="00BE3EC7" w:rsidRPr="00FD1C7C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  <w:r w:rsidRPr="00FD1C7C">
              <w:rPr>
                <w:sz w:val="16"/>
                <w:szCs w:val="16"/>
              </w:rPr>
              <w:t>A.7.X</w:t>
            </w:r>
          </w:p>
        </w:tc>
        <w:tc>
          <w:tcPr>
            <w:tcW w:w="1710" w:type="dxa"/>
            <w:vMerge w:val="restart"/>
            <w:noWrap/>
            <w:hideMark/>
          </w:tcPr>
          <w:p w14:paraId="30BD4C71" w14:textId="77777777" w:rsidR="00BE3EC7" w:rsidRPr="00FD1C7C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BE3EC7" w:rsidRPr="00FD1C7C" w14:paraId="7DA88A1B" w14:textId="77777777" w:rsidTr="00B571FB">
        <w:trPr>
          <w:trHeight w:val="320"/>
        </w:trPr>
        <w:tc>
          <w:tcPr>
            <w:tcW w:w="535" w:type="dxa"/>
            <w:noWrap/>
            <w:hideMark/>
          </w:tcPr>
          <w:p w14:paraId="16769E28" w14:textId="084C042B" w:rsidR="00BE3EC7" w:rsidRPr="00385166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  <w:r w:rsidRPr="00385166">
              <w:rPr>
                <w:sz w:val="16"/>
                <w:szCs w:val="16"/>
              </w:rPr>
              <w:t>9-11</w:t>
            </w:r>
          </w:p>
        </w:tc>
        <w:tc>
          <w:tcPr>
            <w:tcW w:w="5670" w:type="dxa"/>
            <w:noWrap/>
            <w:hideMark/>
          </w:tcPr>
          <w:p w14:paraId="5F9E147C" w14:textId="77777777" w:rsidR="00BE3EC7" w:rsidRPr="00FD1C7C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  <w:r w:rsidRPr="00FD1C7C">
              <w:rPr>
                <w:sz w:val="16"/>
                <w:szCs w:val="16"/>
              </w:rPr>
              <w:t>DL PRS_RSRP measurement reporting delay for reduced number of samples case in FR2 for LPHAP</w:t>
            </w:r>
          </w:p>
        </w:tc>
        <w:tc>
          <w:tcPr>
            <w:tcW w:w="1350" w:type="dxa"/>
            <w:noWrap/>
            <w:hideMark/>
          </w:tcPr>
          <w:p w14:paraId="4E84BC7A" w14:textId="77777777" w:rsidR="00BE3EC7" w:rsidRPr="00FD1C7C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  <w:r w:rsidRPr="00FD1C7C">
              <w:rPr>
                <w:sz w:val="16"/>
                <w:szCs w:val="16"/>
              </w:rPr>
              <w:t>A.7.X</w:t>
            </w:r>
          </w:p>
        </w:tc>
        <w:tc>
          <w:tcPr>
            <w:tcW w:w="1710" w:type="dxa"/>
            <w:vMerge/>
            <w:noWrap/>
            <w:hideMark/>
          </w:tcPr>
          <w:p w14:paraId="553F6F95" w14:textId="77777777" w:rsidR="00BE3EC7" w:rsidRPr="00FD1C7C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BE3EC7" w:rsidRPr="00FD1C7C" w14:paraId="125D5D43" w14:textId="77777777" w:rsidTr="00B571FB">
        <w:trPr>
          <w:trHeight w:val="320"/>
        </w:trPr>
        <w:tc>
          <w:tcPr>
            <w:tcW w:w="535" w:type="dxa"/>
            <w:noWrap/>
            <w:hideMark/>
          </w:tcPr>
          <w:p w14:paraId="45C72BFD" w14:textId="67BB9F07" w:rsidR="00BE3EC7" w:rsidRPr="00385166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  <w:r w:rsidRPr="00385166">
              <w:rPr>
                <w:sz w:val="16"/>
                <w:szCs w:val="16"/>
              </w:rPr>
              <w:t>9-12</w:t>
            </w:r>
          </w:p>
        </w:tc>
        <w:tc>
          <w:tcPr>
            <w:tcW w:w="5670" w:type="dxa"/>
            <w:noWrap/>
            <w:hideMark/>
          </w:tcPr>
          <w:p w14:paraId="04EF5E42" w14:textId="77777777" w:rsidR="00BE3EC7" w:rsidRPr="00FD1C7C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  <w:r w:rsidRPr="00FD1C7C">
              <w:rPr>
                <w:sz w:val="16"/>
                <w:szCs w:val="16"/>
              </w:rPr>
              <w:t>DL PRS RSRPP measurement reporting delay for reduced number of samples case in FR2 for LPHAP</w:t>
            </w:r>
          </w:p>
        </w:tc>
        <w:tc>
          <w:tcPr>
            <w:tcW w:w="1350" w:type="dxa"/>
            <w:noWrap/>
            <w:hideMark/>
          </w:tcPr>
          <w:p w14:paraId="6DFFB92E" w14:textId="77777777" w:rsidR="00BE3EC7" w:rsidRPr="00FD1C7C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  <w:r w:rsidRPr="00FD1C7C">
              <w:rPr>
                <w:sz w:val="16"/>
                <w:szCs w:val="16"/>
              </w:rPr>
              <w:t>A.7.X</w:t>
            </w:r>
          </w:p>
        </w:tc>
        <w:tc>
          <w:tcPr>
            <w:tcW w:w="1710" w:type="dxa"/>
            <w:vMerge/>
            <w:noWrap/>
            <w:hideMark/>
          </w:tcPr>
          <w:p w14:paraId="06700430" w14:textId="77777777" w:rsidR="00BE3EC7" w:rsidRPr="00FD1C7C" w:rsidRDefault="00BE3EC7" w:rsidP="00385166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4B67BD" w:rsidRPr="00FD1C7C" w14:paraId="47723688" w14:textId="77777777" w:rsidTr="00B571FB">
        <w:trPr>
          <w:trHeight w:val="320"/>
        </w:trPr>
        <w:tc>
          <w:tcPr>
            <w:tcW w:w="535" w:type="dxa"/>
            <w:noWrap/>
          </w:tcPr>
          <w:p w14:paraId="05D6C6A4" w14:textId="4B9E378F" w:rsidR="004B67BD" w:rsidRPr="00385166" w:rsidRDefault="004B67BD" w:rsidP="00385166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9-13</w:t>
            </w:r>
          </w:p>
        </w:tc>
        <w:tc>
          <w:tcPr>
            <w:tcW w:w="5670" w:type="dxa"/>
            <w:noWrap/>
          </w:tcPr>
          <w:p w14:paraId="1B8F417F" w14:textId="0544F3DF" w:rsidR="004B67BD" w:rsidRPr="00FD1C7C" w:rsidRDefault="004B67BD" w:rsidP="00385166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Rx-Tx measurement reporting delay in FR1 for LPHAP</w:t>
            </w:r>
          </w:p>
        </w:tc>
        <w:tc>
          <w:tcPr>
            <w:tcW w:w="1350" w:type="dxa"/>
            <w:noWrap/>
          </w:tcPr>
          <w:p w14:paraId="61D0564A" w14:textId="094E310F" w:rsidR="004B67BD" w:rsidRPr="00FD1C7C" w:rsidRDefault="004B67BD" w:rsidP="00385166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A.6.X</w:t>
            </w:r>
          </w:p>
        </w:tc>
        <w:tc>
          <w:tcPr>
            <w:tcW w:w="1710" w:type="dxa"/>
            <w:vMerge w:val="restart"/>
            <w:noWrap/>
          </w:tcPr>
          <w:p w14:paraId="108B34B8" w14:textId="77777777" w:rsidR="004B67BD" w:rsidRPr="00FD1C7C" w:rsidRDefault="004B67BD" w:rsidP="00385166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4B67BD" w:rsidRPr="00FD1C7C" w14:paraId="2F49F266" w14:textId="77777777" w:rsidTr="00B571FB">
        <w:trPr>
          <w:trHeight w:val="320"/>
        </w:trPr>
        <w:tc>
          <w:tcPr>
            <w:tcW w:w="535" w:type="dxa"/>
            <w:noWrap/>
          </w:tcPr>
          <w:p w14:paraId="3A607FB0" w14:textId="33B49AC2" w:rsidR="004B67BD" w:rsidRPr="00385166" w:rsidRDefault="004B67BD" w:rsidP="00385166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9-14</w:t>
            </w:r>
          </w:p>
        </w:tc>
        <w:tc>
          <w:tcPr>
            <w:tcW w:w="5670" w:type="dxa"/>
            <w:noWrap/>
          </w:tcPr>
          <w:p w14:paraId="230F44BA" w14:textId="75092682" w:rsidR="004B67BD" w:rsidRPr="00FD1C7C" w:rsidRDefault="004B67BD" w:rsidP="00385166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Rx-Tx measurement reporting delay in FR2 for LPHAP</w:t>
            </w:r>
          </w:p>
        </w:tc>
        <w:tc>
          <w:tcPr>
            <w:tcW w:w="1350" w:type="dxa"/>
            <w:noWrap/>
          </w:tcPr>
          <w:p w14:paraId="1BCC597B" w14:textId="3754968D" w:rsidR="004B67BD" w:rsidRPr="00FD1C7C" w:rsidRDefault="004B67BD" w:rsidP="00385166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A.7.X</w:t>
            </w:r>
          </w:p>
        </w:tc>
        <w:tc>
          <w:tcPr>
            <w:tcW w:w="1710" w:type="dxa"/>
            <w:vMerge/>
            <w:noWrap/>
          </w:tcPr>
          <w:p w14:paraId="09918938" w14:textId="77777777" w:rsidR="004B67BD" w:rsidRPr="00FD1C7C" w:rsidRDefault="004B67BD" w:rsidP="00385166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4B67BD" w:rsidRPr="00FD1C7C" w14:paraId="2376FC50" w14:textId="77777777" w:rsidTr="00B571FB">
        <w:trPr>
          <w:trHeight w:val="320"/>
        </w:trPr>
        <w:tc>
          <w:tcPr>
            <w:tcW w:w="535" w:type="dxa"/>
            <w:noWrap/>
          </w:tcPr>
          <w:p w14:paraId="2974EC3D" w14:textId="5226E0B3" w:rsidR="004B67BD" w:rsidRPr="00385166" w:rsidRDefault="004B67BD" w:rsidP="00385166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9-15</w:t>
            </w:r>
          </w:p>
        </w:tc>
        <w:tc>
          <w:tcPr>
            <w:tcW w:w="5670" w:type="dxa"/>
            <w:noWrap/>
          </w:tcPr>
          <w:p w14:paraId="0597A1E0" w14:textId="6BABF18A" w:rsidR="004B67BD" w:rsidRPr="00FD1C7C" w:rsidRDefault="004B67BD" w:rsidP="00385166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Rx-Tx measurement reporting delay for reduced number of samples in FR1 for LPHAP</w:t>
            </w:r>
          </w:p>
        </w:tc>
        <w:tc>
          <w:tcPr>
            <w:tcW w:w="1350" w:type="dxa"/>
            <w:noWrap/>
          </w:tcPr>
          <w:p w14:paraId="2529CD51" w14:textId="12F3F9C7" w:rsidR="004B67BD" w:rsidRPr="00FD1C7C" w:rsidRDefault="004B67BD" w:rsidP="00385166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A.6.X</w:t>
            </w:r>
          </w:p>
        </w:tc>
        <w:tc>
          <w:tcPr>
            <w:tcW w:w="1710" w:type="dxa"/>
            <w:vMerge w:val="restart"/>
            <w:noWrap/>
          </w:tcPr>
          <w:p w14:paraId="4FB66614" w14:textId="77777777" w:rsidR="004B67BD" w:rsidRPr="00FD1C7C" w:rsidRDefault="004B67BD" w:rsidP="00385166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4B67BD" w:rsidRPr="00FD1C7C" w14:paraId="7C8DB385" w14:textId="77777777" w:rsidTr="00B571FB">
        <w:trPr>
          <w:trHeight w:val="320"/>
        </w:trPr>
        <w:tc>
          <w:tcPr>
            <w:tcW w:w="535" w:type="dxa"/>
            <w:noWrap/>
          </w:tcPr>
          <w:p w14:paraId="26BA43E2" w14:textId="366A5CE7" w:rsidR="004B67BD" w:rsidRPr="00385166" w:rsidRDefault="004B67BD" w:rsidP="00385166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9-16</w:t>
            </w:r>
          </w:p>
        </w:tc>
        <w:tc>
          <w:tcPr>
            <w:tcW w:w="5670" w:type="dxa"/>
            <w:noWrap/>
          </w:tcPr>
          <w:p w14:paraId="52CAFF21" w14:textId="39B8C507" w:rsidR="004B67BD" w:rsidRPr="00FD1C7C" w:rsidRDefault="004B67BD" w:rsidP="00385166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Rx-Tx measurement reporting delay for reduced number of samples in FR2 for LPHAP</w:t>
            </w:r>
          </w:p>
        </w:tc>
        <w:tc>
          <w:tcPr>
            <w:tcW w:w="1350" w:type="dxa"/>
            <w:noWrap/>
          </w:tcPr>
          <w:p w14:paraId="50AA8082" w14:textId="16B43AA8" w:rsidR="004B67BD" w:rsidRPr="00FD1C7C" w:rsidRDefault="004B67BD" w:rsidP="00385166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A.7.X</w:t>
            </w:r>
          </w:p>
        </w:tc>
        <w:tc>
          <w:tcPr>
            <w:tcW w:w="1710" w:type="dxa"/>
            <w:vMerge/>
            <w:noWrap/>
          </w:tcPr>
          <w:p w14:paraId="3810EE2B" w14:textId="77777777" w:rsidR="004B67BD" w:rsidRPr="00FD1C7C" w:rsidRDefault="004B67BD" w:rsidP="00385166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C1466E" w:rsidRPr="00FD1C7C" w14:paraId="71D24063" w14:textId="77777777" w:rsidTr="00B571FB">
        <w:trPr>
          <w:trHeight w:val="320"/>
        </w:trPr>
        <w:tc>
          <w:tcPr>
            <w:tcW w:w="535" w:type="dxa"/>
            <w:noWrap/>
          </w:tcPr>
          <w:p w14:paraId="31BB629A" w14:textId="0CCFE16C" w:rsidR="00C1466E" w:rsidRDefault="00C1466E" w:rsidP="00385166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9-17</w:t>
            </w:r>
          </w:p>
        </w:tc>
        <w:tc>
          <w:tcPr>
            <w:tcW w:w="5670" w:type="dxa"/>
            <w:noWrap/>
          </w:tcPr>
          <w:p w14:paraId="7CC28409" w14:textId="68804C6E" w:rsidR="00C1466E" w:rsidRDefault="00C1466E" w:rsidP="00385166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</w:t>
            </w:r>
            <w:r w:rsidRPr="0038364A">
              <w:rPr>
                <w:sz w:val="16"/>
                <w:szCs w:val="16"/>
              </w:rPr>
              <w:t xml:space="preserve">est case for RRM measurement (cell reselection) </w:t>
            </w:r>
            <w:r>
              <w:rPr>
                <w:sz w:val="16"/>
                <w:szCs w:val="16"/>
              </w:rPr>
              <w:t xml:space="preserve">in FR1 </w:t>
            </w:r>
            <w:r w:rsidRPr="0038364A">
              <w:rPr>
                <w:sz w:val="16"/>
                <w:szCs w:val="16"/>
              </w:rPr>
              <w:t xml:space="preserve">in Case 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1350" w:type="dxa"/>
            <w:noWrap/>
          </w:tcPr>
          <w:p w14:paraId="4D504228" w14:textId="14362FD5" w:rsidR="00C1466E" w:rsidRDefault="00C1466E" w:rsidP="00385166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A.6.X</w:t>
            </w:r>
          </w:p>
        </w:tc>
        <w:tc>
          <w:tcPr>
            <w:tcW w:w="1710" w:type="dxa"/>
            <w:vMerge w:val="restart"/>
            <w:noWrap/>
          </w:tcPr>
          <w:p w14:paraId="1B06E029" w14:textId="77777777" w:rsidR="00C1466E" w:rsidRPr="00FD1C7C" w:rsidRDefault="00C1466E" w:rsidP="00385166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C1466E" w:rsidRPr="00FD1C7C" w14:paraId="2FB06764" w14:textId="77777777" w:rsidTr="00B571FB">
        <w:trPr>
          <w:trHeight w:val="320"/>
        </w:trPr>
        <w:tc>
          <w:tcPr>
            <w:tcW w:w="535" w:type="dxa"/>
            <w:noWrap/>
          </w:tcPr>
          <w:p w14:paraId="1BD683A6" w14:textId="195B2CD6" w:rsidR="00C1466E" w:rsidRDefault="00C1466E" w:rsidP="00385166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9-18</w:t>
            </w:r>
          </w:p>
        </w:tc>
        <w:tc>
          <w:tcPr>
            <w:tcW w:w="5670" w:type="dxa"/>
            <w:noWrap/>
          </w:tcPr>
          <w:p w14:paraId="0F852CF5" w14:textId="042583CC" w:rsidR="00C1466E" w:rsidRDefault="00C1466E" w:rsidP="00385166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</w:t>
            </w:r>
            <w:r w:rsidRPr="0038364A">
              <w:rPr>
                <w:sz w:val="16"/>
                <w:szCs w:val="16"/>
              </w:rPr>
              <w:t xml:space="preserve">est case for RRM measurement (cell reselection) </w:t>
            </w:r>
            <w:r>
              <w:rPr>
                <w:sz w:val="16"/>
                <w:szCs w:val="16"/>
              </w:rPr>
              <w:t xml:space="preserve">in FR2 </w:t>
            </w:r>
            <w:r w:rsidRPr="0038364A">
              <w:rPr>
                <w:sz w:val="16"/>
                <w:szCs w:val="16"/>
              </w:rPr>
              <w:t xml:space="preserve">in Case 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1350" w:type="dxa"/>
            <w:noWrap/>
          </w:tcPr>
          <w:p w14:paraId="031A6895" w14:textId="07768086" w:rsidR="00C1466E" w:rsidRDefault="00C1466E" w:rsidP="00385166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A.7.X</w:t>
            </w:r>
          </w:p>
        </w:tc>
        <w:tc>
          <w:tcPr>
            <w:tcW w:w="1710" w:type="dxa"/>
            <w:vMerge/>
            <w:noWrap/>
          </w:tcPr>
          <w:p w14:paraId="272ACABC" w14:textId="77777777" w:rsidR="00C1466E" w:rsidRPr="00FD1C7C" w:rsidRDefault="00C1466E" w:rsidP="00385166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C1466E" w:rsidRPr="00FD1C7C" w14:paraId="62522BF5" w14:textId="77777777" w:rsidTr="00B571FB">
        <w:trPr>
          <w:trHeight w:val="320"/>
        </w:trPr>
        <w:tc>
          <w:tcPr>
            <w:tcW w:w="535" w:type="dxa"/>
            <w:noWrap/>
          </w:tcPr>
          <w:p w14:paraId="37F21C9F" w14:textId="2804D01C" w:rsidR="00C1466E" w:rsidRDefault="00C1466E" w:rsidP="00385166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9-19</w:t>
            </w:r>
          </w:p>
        </w:tc>
        <w:tc>
          <w:tcPr>
            <w:tcW w:w="5670" w:type="dxa"/>
            <w:noWrap/>
          </w:tcPr>
          <w:p w14:paraId="5E40C7FE" w14:textId="524B638B" w:rsidR="00C1466E" w:rsidRDefault="00C1466E" w:rsidP="00385166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Test case for TA validation for SRS transmission in RRC_INACTIVE state in FR1 </w:t>
            </w:r>
          </w:p>
        </w:tc>
        <w:tc>
          <w:tcPr>
            <w:tcW w:w="1350" w:type="dxa"/>
            <w:noWrap/>
          </w:tcPr>
          <w:p w14:paraId="76453901" w14:textId="33C98FDA" w:rsidR="00C1466E" w:rsidRDefault="00C1466E" w:rsidP="00385166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A.6.X</w:t>
            </w:r>
          </w:p>
        </w:tc>
        <w:tc>
          <w:tcPr>
            <w:tcW w:w="1710" w:type="dxa"/>
            <w:vMerge w:val="restart"/>
            <w:noWrap/>
          </w:tcPr>
          <w:p w14:paraId="58A8E47B" w14:textId="77777777" w:rsidR="00C1466E" w:rsidRPr="00FD1C7C" w:rsidRDefault="00C1466E" w:rsidP="00385166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C1466E" w:rsidRPr="00FD1C7C" w14:paraId="14408349" w14:textId="77777777" w:rsidTr="00B571FB">
        <w:trPr>
          <w:trHeight w:val="320"/>
        </w:trPr>
        <w:tc>
          <w:tcPr>
            <w:tcW w:w="535" w:type="dxa"/>
            <w:noWrap/>
          </w:tcPr>
          <w:p w14:paraId="0E6BC730" w14:textId="10595687" w:rsidR="00C1466E" w:rsidRDefault="00C1466E" w:rsidP="00385166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9-20</w:t>
            </w:r>
          </w:p>
        </w:tc>
        <w:tc>
          <w:tcPr>
            <w:tcW w:w="5670" w:type="dxa"/>
            <w:noWrap/>
          </w:tcPr>
          <w:p w14:paraId="57C532E9" w14:textId="397D5E8C" w:rsidR="00C1466E" w:rsidRDefault="00C1466E" w:rsidP="00385166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for TA validation for SRS transmission in RRC_INACTIVE state in FR2</w:t>
            </w:r>
          </w:p>
        </w:tc>
        <w:tc>
          <w:tcPr>
            <w:tcW w:w="1350" w:type="dxa"/>
            <w:noWrap/>
          </w:tcPr>
          <w:p w14:paraId="433EF082" w14:textId="1139D3B6" w:rsidR="00C1466E" w:rsidRDefault="00C1466E" w:rsidP="00385166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A.7.X</w:t>
            </w:r>
          </w:p>
        </w:tc>
        <w:tc>
          <w:tcPr>
            <w:tcW w:w="1710" w:type="dxa"/>
            <w:vMerge/>
            <w:noWrap/>
          </w:tcPr>
          <w:p w14:paraId="609D793A" w14:textId="77777777" w:rsidR="00C1466E" w:rsidRPr="00FD1C7C" w:rsidRDefault="00C1466E" w:rsidP="00385166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C1466E" w:rsidRPr="00FD1C7C" w14:paraId="1A0C7935" w14:textId="77777777" w:rsidTr="00B571FB">
        <w:trPr>
          <w:trHeight w:val="320"/>
        </w:trPr>
        <w:tc>
          <w:tcPr>
            <w:tcW w:w="535" w:type="dxa"/>
            <w:noWrap/>
          </w:tcPr>
          <w:p w14:paraId="59D7031E" w14:textId="11BC3BDF" w:rsidR="00C1466E" w:rsidRDefault="00C1466E" w:rsidP="00DF53B7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9-21</w:t>
            </w:r>
          </w:p>
        </w:tc>
        <w:tc>
          <w:tcPr>
            <w:tcW w:w="5670" w:type="dxa"/>
            <w:noWrap/>
          </w:tcPr>
          <w:p w14:paraId="289F7835" w14:textId="175064BF" w:rsidR="00C1466E" w:rsidRDefault="00C1466E" w:rsidP="00DF53B7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Test case for TA validation for SRS transmission within positioning validity area in RRC_INACTIVE state in FR1 </w:t>
            </w:r>
          </w:p>
        </w:tc>
        <w:tc>
          <w:tcPr>
            <w:tcW w:w="1350" w:type="dxa"/>
            <w:noWrap/>
          </w:tcPr>
          <w:p w14:paraId="08D348B9" w14:textId="593EBABF" w:rsidR="00C1466E" w:rsidRDefault="00C1466E" w:rsidP="00DF53B7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A.6.X</w:t>
            </w:r>
          </w:p>
        </w:tc>
        <w:tc>
          <w:tcPr>
            <w:tcW w:w="1710" w:type="dxa"/>
            <w:vMerge w:val="restart"/>
            <w:noWrap/>
          </w:tcPr>
          <w:p w14:paraId="2C998EEA" w14:textId="77777777" w:rsidR="00C1466E" w:rsidRPr="00FD1C7C" w:rsidRDefault="00C1466E" w:rsidP="00DF53B7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C1466E" w:rsidRPr="00FD1C7C" w14:paraId="6B973B34" w14:textId="77777777" w:rsidTr="00B571FB">
        <w:trPr>
          <w:trHeight w:val="320"/>
        </w:trPr>
        <w:tc>
          <w:tcPr>
            <w:tcW w:w="535" w:type="dxa"/>
            <w:noWrap/>
          </w:tcPr>
          <w:p w14:paraId="6B92A3B1" w14:textId="2D6D1143" w:rsidR="00C1466E" w:rsidRDefault="00C1466E" w:rsidP="00DF53B7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9-22</w:t>
            </w:r>
          </w:p>
        </w:tc>
        <w:tc>
          <w:tcPr>
            <w:tcW w:w="5670" w:type="dxa"/>
            <w:noWrap/>
          </w:tcPr>
          <w:p w14:paraId="739EBB67" w14:textId="1947BC4F" w:rsidR="00C1466E" w:rsidRDefault="00C1466E" w:rsidP="00DF53B7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for TA validation for SRS transmission within positioning validity area in RRC_INACTIVE state in FR2</w:t>
            </w:r>
          </w:p>
        </w:tc>
        <w:tc>
          <w:tcPr>
            <w:tcW w:w="1350" w:type="dxa"/>
            <w:noWrap/>
          </w:tcPr>
          <w:p w14:paraId="2B88533C" w14:textId="3C03E03C" w:rsidR="00C1466E" w:rsidRDefault="00C1466E" w:rsidP="00DF53B7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A.7.X</w:t>
            </w:r>
          </w:p>
        </w:tc>
        <w:tc>
          <w:tcPr>
            <w:tcW w:w="1710" w:type="dxa"/>
            <w:vMerge/>
            <w:noWrap/>
          </w:tcPr>
          <w:p w14:paraId="27EDDF2B" w14:textId="77777777" w:rsidR="00C1466E" w:rsidRPr="00FD1C7C" w:rsidRDefault="00C1466E" w:rsidP="00DF53B7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DF53B7" w:rsidRPr="00FD1C7C" w14:paraId="02C7C02B" w14:textId="77777777" w:rsidTr="00B571FB">
        <w:trPr>
          <w:trHeight w:val="320"/>
        </w:trPr>
        <w:tc>
          <w:tcPr>
            <w:tcW w:w="9265" w:type="dxa"/>
            <w:gridSpan w:val="4"/>
            <w:noWrap/>
          </w:tcPr>
          <w:p w14:paraId="300D216B" w14:textId="587DD150" w:rsidR="00DF53B7" w:rsidRPr="00127BB6" w:rsidRDefault="00DF53B7" w:rsidP="00DF53B7">
            <w:pPr>
              <w:spacing w:before="240"/>
              <w:contextualSpacing/>
            </w:pPr>
            <w:r w:rsidRPr="00127BB6">
              <w:rPr>
                <w:b/>
                <w:bCs/>
                <w:sz w:val="16"/>
                <w:szCs w:val="16"/>
                <w:u w:val="single"/>
              </w:rPr>
              <w:t>Note</w:t>
            </w:r>
            <w:r w:rsidRPr="00127BB6">
              <w:rPr>
                <w:sz w:val="16"/>
                <w:szCs w:val="16"/>
              </w:rPr>
              <w:t>:</w:t>
            </w:r>
            <w:r w:rsidRPr="00127BB6">
              <w:rPr>
                <w:sz w:val="16"/>
                <w:szCs w:val="16"/>
              </w:rPr>
              <w:tab/>
              <w:t>LPHAP test cases should consider details related to the agreements reached on the scenarios to be tested.</w:t>
            </w:r>
          </w:p>
        </w:tc>
      </w:tr>
    </w:tbl>
    <w:p w14:paraId="63DC8173" w14:textId="77777777" w:rsidR="007C1921" w:rsidRDefault="007C1921" w:rsidP="007C1921">
      <w:pPr>
        <w:pStyle w:val="Caption"/>
        <w:keepNext/>
        <w:jc w:val="left"/>
      </w:pPr>
    </w:p>
    <w:p w14:paraId="7E2CDFD8" w14:textId="0A226D99" w:rsidR="00127BB6" w:rsidRDefault="00127BB6" w:rsidP="007C1921">
      <w:pPr>
        <w:pStyle w:val="Caption"/>
        <w:keepNext/>
        <w:jc w:val="left"/>
      </w:pPr>
      <w:r>
        <w:t xml:space="preserve">Table </w:t>
      </w:r>
      <w:r w:rsidR="00CF5B94">
        <w:fldChar w:fldCharType="begin"/>
      </w:r>
      <w:r w:rsidR="00CF5B94">
        <w:instrText xml:space="preserve"> SEQ Table \* ARABIC </w:instrText>
      </w:r>
      <w:r w:rsidR="00CF5B94">
        <w:fldChar w:fldCharType="separate"/>
      </w:r>
      <w:r w:rsidR="00236AFE">
        <w:rPr>
          <w:noProof/>
        </w:rPr>
        <w:t>10</w:t>
      </w:r>
      <w:r w:rsidR="00CF5B94">
        <w:rPr>
          <w:noProof/>
        </w:rPr>
        <w:fldChar w:fldCharType="end"/>
      </w:r>
      <w:r>
        <w:t xml:space="preserve">. Work split for accuracy test case </w:t>
      </w:r>
      <w:r w:rsidR="00AB1B05">
        <w:t>DraftCRs</w:t>
      </w:r>
      <w:r>
        <w:t xml:space="preserve"> for LPHAP.</w:t>
      </w:r>
    </w:p>
    <w:tbl>
      <w:tblPr>
        <w:tblStyle w:val="TableGrid"/>
        <w:tblW w:w="9213" w:type="dxa"/>
        <w:tblLook w:val="04A0" w:firstRow="1" w:lastRow="0" w:firstColumn="1" w:lastColumn="0" w:noHBand="0" w:noVBand="1"/>
      </w:tblPr>
      <w:tblGrid>
        <w:gridCol w:w="826"/>
        <w:gridCol w:w="5379"/>
        <w:gridCol w:w="1350"/>
        <w:gridCol w:w="1658"/>
      </w:tblGrid>
      <w:tr w:rsidR="00127BB6" w:rsidRPr="00127BB6" w14:paraId="62F9AE17" w14:textId="77777777" w:rsidTr="00127BB6">
        <w:trPr>
          <w:trHeight w:val="320"/>
        </w:trPr>
        <w:tc>
          <w:tcPr>
            <w:tcW w:w="826" w:type="dxa"/>
            <w:noWrap/>
            <w:hideMark/>
          </w:tcPr>
          <w:p w14:paraId="5BD2C450" w14:textId="77777777" w:rsidR="00127BB6" w:rsidRPr="00C04D6C" w:rsidRDefault="00127BB6" w:rsidP="00C04D6C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  <w:r w:rsidRPr="00C04D6C">
              <w:rPr>
                <w:rFonts w:eastAsiaTheme="minorEastAsia"/>
                <w:b/>
                <w:sz w:val="16"/>
                <w:szCs w:val="16"/>
              </w:rPr>
              <w:t>Set</w:t>
            </w:r>
          </w:p>
        </w:tc>
        <w:tc>
          <w:tcPr>
            <w:tcW w:w="5379" w:type="dxa"/>
            <w:noWrap/>
            <w:hideMark/>
          </w:tcPr>
          <w:p w14:paraId="3FC2274C" w14:textId="77777777" w:rsidR="00127BB6" w:rsidRPr="00C04D6C" w:rsidRDefault="00127BB6" w:rsidP="00C04D6C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  <w:r w:rsidRPr="00C04D6C">
              <w:rPr>
                <w:rFonts w:eastAsiaTheme="minorEastAsia"/>
                <w:b/>
                <w:sz w:val="16"/>
                <w:szCs w:val="16"/>
              </w:rPr>
              <w:t>Test cases</w:t>
            </w:r>
          </w:p>
        </w:tc>
        <w:tc>
          <w:tcPr>
            <w:tcW w:w="1350" w:type="dxa"/>
            <w:noWrap/>
            <w:hideMark/>
          </w:tcPr>
          <w:p w14:paraId="166A5292" w14:textId="77777777" w:rsidR="00127BB6" w:rsidRPr="00C04D6C" w:rsidRDefault="00127BB6" w:rsidP="00C04D6C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  <w:r w:rsidRPr="00C04D6C">
              <w:rPr>
                <w:rFonts w:eastAsiaTheme="minorEastAsia"/>
                <w:b/>
                <w:sz w:val="16"/>
                <w:szCs w:val="16"/>
              </w:rPr>
              <w:t>Impacted clause in TS38.133</w:t>
            </w:r>
          </w:p>
        </w:tc>
        <w:tc>
          <w:tcPr>
            <w:tcW w:w="1658" w:type="dxa"/>
            <w:noWrap/>
            <w:hideMark/>
          </w:tcPr>
          <w:p w14:paraId="07EE7B37" w14:textId="77777777" w:rsidR="00127BB6" w:rsidRPr="00C04D6C" w:rsidRDefault="00127BB6" w:rsidP="00C04D6C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  <w:r w:rsidRPr="00C04D6C">
              <w:rPr>
                <w:rFonts w:eastAsiaTheme="minorEastAsia"/>
                <w:b/>
                <w:sz w:val="16"/>
                <w:szCs w:val="16"/>
              </w:rPr>
              <w:t>Volunteer company</w:t>
            </w:r>
          </w:p>
        </w:tc>
      </w:tr>
      <w:tr w:rsidR="004B67BD" w:rsidRPr="00127BB6" w14:paraId="0D84FE4C" w14:textId="77777777" w:rsidTr="00127BB6">
        <w:trPr>
          <w:trHeight w:val="320"/>
        </w:trPr>
        <w:tc>
          <w:tcPr>
            <w:tcW w:w="826" w:type="dxa"/>
            <w:noWrap/>
            <w:hideMark/>
          </w:tcPr>
          <w:p w14:paraId="1F98A2A4" w14:textId="4D709B95" w:rsidR="004B67BD" w:rsidRPr="000B36C3" w:rsidRDefault="004B67BD" w:rsidP="000B36C3">
            <w:pPr>
              <w:spacing w:before="240"/>
              <w:contextualSpacing/>
              <w:rPr>
                <w:sz w:val="16"/>
                <w:szCs w:val="16"/>
              </w:rPr>
            </w:pPr>
            <w:r w:rsidRPr="000B36C3">
              <w:rPr>
                <w:sz w:val="16"/>
                <w:szCs w:val="16"/>
              </w:rPr>
              <w:t>10-1</w:t>
            </w:r>
          </w:p>
        </w:tc>
        <w:tc>
          <w:tcPr>
            <w:tcW w:w="5379" w:type="dxa"/>
            <w:noWrap/>
            <w:hideMark/>
          </w:tcPr>
          <w:p w14:paraId="3DA431D7" w14:textId="77777777" w:rsidR="004B67BD" w:rsidRPr="00127BB6" w:rsidRDefault="004B67BD" w:rsidP="000B36C3">
            <w:pPr>
              <w:spacing w:before="240"/>
              <w:contextualSpacing/>
              <w:rPr>
                <w:sz w:val="16"/>
                <w:szCs w:val="16"/>
              </w:rPr>
            </w:pPr>
            <w:r w:rsidRPr="00127BB6">
              <w:rPr>
                <w:sz w:val="16"/>
                <w:szCs w:val="16"/>
              </w:rPr>
              <w:t>RSTD measurement accuracy test in FR1 for LPHAP</w:t>
            </w:r>
          </w:p>
        </w:tc>
        <w:tc>
          <w:tcPr>
            <w:tcW w:w="1350" w:type="dxa"/>
            <w:noWrap/>
            <w:hideMark/>
          </w:tcPr>
          <w:p w14:paraId="5F18CACA" w14:textId="77777777" w:rsidR="004B67BD" w:rsidRPr="00127BB6" w:rsidRDefault="004B67BD" w:rsidP="000B36C3">
            <w:pPr>
              <w:spacing w:before="240"/>
              <w:contextualSpacing/>
              <w:rPr>
                <w:sz w:val="16"/>
                <w:szCs w:val="16"/>
              </w:rPr>
            </w:pPr>
            <w:r w:rsidRPr="00127BB6">
              <w:rPr>
                <w:sz w:val="16"/>
                <w:szCs w:val="16"/>
              </w:rPr>
              <w:t>A.6.X</w:t>
            </w:r>
          </w:p>
        </w:tc>
        <w:tc>
          <w:tcPr>
            <w:tcW w:w="1658" w:type="dxa"/>
            <w:vMerge w:val="restart"/>
            <w:noWrap/>
            <w:hideMark/>
          </w:tcPr>
          <w:p w14:paraId="55287E60" w14:textId="77777777" w:rsidR="004B67BD" w:rsidRPr="00127BB6" w:rsidRDefault="004B67BD" w:rsidP="000B36C3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4B67BD" w:rsidRPr="00127BB6" w14:paraId="2F4E70F2" w14:textId="77777777" w:rsidTr="00127BB6">
        <w:trPr>
          <w:trHeight w:val="320"/>
        </w:trPr>
        <w:tc>
          <w:tcPr>
            <w:tcW w:w="826" w:type="dxa"/>
            <w:noWrap/>
            <w:hideMark/>
          </w:tcPr>
          <w:p w14:paraId="421C5FC8" w14:textId="428BDE45" w:rsidR="004B67BD" w:rsidRPr="000B36C3" w:rsidRDefault="004B67BD" w:rsidP="000B36C3">
            <w:pPr>
              <w:spacing w:before="240"/>
              <w:contextualSpacing/>
              <w:rPr>
                <w:sz w:val="16"/>
                <w:szCs w:val="16"/>
              </w:rPr>
            </w:pPr>
            <w:r w:rsidRPr="000B36C3">
              <w:rPr>
                <w:sz w:val="16"/>
                <w:szCs w:val="16"/>
              </w:rPr>
              <w:t>10-2</w:t>
            </w:r>
          </w:p>
        </w:tc>
        <w:tc>
          <w:tcPr>
            <w:tcW w:w="5379" w:type="dxa"/>
            <w:noWrap/>
            <w:hideMark/>
          </w:tcPr>
          <w:p w14:paraId="55936202" w14:textId="77777777" w:rsidR="004B67BD" w:rsidRPr="00127BB6" w:rsidRDefault="004B67BD" w:rsidP="000B36C3">
            <w:pPr>
              <w:spacing w:before="240"/>
              <w:contextualSpacing/>
              <w:rPr>
                <w:sz w:val="16"/>
                <w:szCs w:val="16"/>
              </w:rPr>
            </w:pPr>
            <w:r w:rsidRPr="00127BB6">
              <w:rPr>
                <w:sz w:val="16"/>
                <w:szCs w:val="16"/>
              </w:rPr>
              <w:t>DL PRS_RSRP measurement accuracy test in FR1 for LPHAP</w:t>
            </w:r>
          </w:p>
        </w:tc>
        <w:tc>
          <w:tcPr>
            <w:tcW w:w="1350" w:type="dxa"/>
            <w:noWrap/>
            <w:hideMark/>
          </w:tcPr>
          <w:p w14:paraId="1223C537" w14:textId="77777777" w:rsidR="004B67BD" w:rsidRPr="00127BB6" w:rsidRDefault="004B67BD" w:rsidP="000B36C3">
            <w:pPr>
              <w:spacing w:before="240"/>
              <w:contextualSpacing/>
              <w:rPr>
                <w:sz w:val="16"/>
                <w:szCs w:val="16"/>
              </w:rPr>
            </w:pPr>
            <w:r w:rsidRPr="00127BB6">
              <w:rPr>
                <w:sz w:val="16"/>
                <w:szCs w:val="16"/>
              </w:rPr>
              <w:t>A.6.X</w:t>
            </w:r>
          </w:p>
        </w:tc>
        <w:tc>
          <w:tcPr>
            <w:tcW w:w="1658" w:type="dxa"/>
            <w:vMerge/>
            <w:noWrap/>
            <w:hideMark/>
          </w:tcPr>
          <w:p w14:paraId="01518455" w14:textId="77777777" w:rsidR="004B67BD" w:rsidRPr="00127BB6" w:rsidRDefault="004B67BD" w:rsidP="000B36C3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4B67BD" w:rsidRPr="00127BB6" w14:paraId="11B67BB7" w14:textId="77777777" w:rsidTr="00127BB6">
        <w:trPr>
          <w:trHeight w:val="320"/>
        </w:trPr>
        <w:tc>
          <w:tcPr>
            <w:tcW w:w="826" w:type="dxa"/>
            <w:noWrap/>
            <w:hideMark/>
          </w:tcPr>
          <w:p w14:paraId="6F4FB301" w14:textId="069BE92B" w:rsidR="004B67BD" w:rsidRPr="000B36C3" w:rsidRDefault="004B67BD" w:rsidP="000B36C3">
            <w:pPr>
              <w:spacing w:before="240"/>
              <w:contextualSpacing/>
              <w:rPr>
                <w:sz w:val="16"/>
                <w:szCs w:val="16"/>
              </w:rPr>
            </w:pPr>
            <w:r w:rsidRPr="000B36C3">
              <w:rPr>
                <w:sz w:val="16"/>
                <w:szCs w:val="16"/>
              </w:rPr>
              <w:t>10-3</w:t>
            </w:r>
          </w:p>
        </w:tc>
        <w:tc>
          <w:tcPr>
            <w:tcW w:w="5379" w:type="dxa"/>
            <w:noWrap/>
            <w:hideMark/>
          </w:tcPr>
          <w:p w14:paraId="5F931074" w14:textId="77777777" w:rsidR="004B67BD" w:rsidRPr="00127BB6" w:rsidRDefault="004B67BD" w:rsidP="000B36C3">
            <w:pPr>
              <w:spacing w:before="240"/>
              <w:contextualSpacing/>
              <w:rPr>
                <w:sz w:val="16"/>
                <w:szCs w:val="16"/>
              </w:rPr>
            </w:pPr>
            <w:r w:rsidRPr="00127BB6">
              <w:rPr>
                <w:sz w:val="16"/>
                <w:szCs w:val="16"/>
              </w:rPr>
              <w:t>DL PRS RSRPP measurement accuracy test in FR1 for LPHAP</w:t>
            </w:r>
          </w:p>
        </w:tc>
        <w:tc>
          <w:tcPr>
            <w:tcW w:w="1350" w:type="dxa"/>
            <w:noWrap/>
            <w:hideMark/>
          </w:tcPr>
          <w:p w14:paraId="27EB278E" w14:textId="77777777" w:rsidR="004B67BD" w:rsidRPr="00127BB6" w:rsidRDefault="004B67BD" w:rsidP="000B36C3">
            <w:pPr>
              <w:spacing w:before="240"/>
              <w:contextualSpacing/>
              <w:rPr>
                <w:sz w:val="16"/>
                <w:szCs w:val="16"/>
              </w:rPr>
            </w:pPr>
            <w:r w:rsidRPr="00127BB6">
              <w:rPr>
                <w:sz w:val="16"/>
                <w:szCs w:val="16"/>
              </w:rPr>
              <w:t>A.6.X</w:t>
            </w:r>
          </w:p>
        </w:tc>
        <w:tc>
          <w:tcPr>
            <w:tcW w:w="1658" w:type="dxa"/>
            <w:vMerge/>
            <w:noWrap/>
            <w:hideMark/>
          </w:tcPr>
          <w:p w14:paraId="03593E44" w14:textId="77777777" w:rsidR="004B67BD" w:rsidRPr="00127BB6" w:rsidRDefault="004B67BD" w:rsidP="000B36C3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4B67BD" w:rsidRPr="00127BB6" w14:paraId="3FF331B3" w14:textId="77777777" w:rsidTr="00127BB6">
        <w:trPr>
          <w:trHeight w:val="320"/>
        </w:trPr>
        <w:tc>
          <w:tcPr>
            <w:tcW w:w="826" w:type="dxa"/>
            <w:noWrap/>
            <w:hideMark/>
          </w:tcPr>
          <w:p w14:paraId="20B4DA1F" w14:textId="68AD4CE0" w:rsidR="004B67BD" w:rsidRPr="000B36C3" w:rsidRDefault="004B67BD" w:rsidP="000B36C3">
            <w:pPr>
              <w:spacing w:before="240"/>
              <w:contextualSpacing/>
              <w:rPr>
                <w:sz w:val="16"/>
                <w:szCs w:val="16"/>
              </w:rPr>
            </w:pPr>
            <w:r w:rsidRPr="000B36C3">
              <w:rPr>
                <w:sz w:val="16"/>
                <w:szCs w:val="16"/>
              </w:rPr>
              <w:t>10-4</w:t>
            </w:r>
          </w:p>
        </w:tc>
        <w:tc>
          <w:tcPr>
            <w:tcW w:w="5379" w:type="dxa"/>
            <w:noWrap/>
            <w:hideMark/>
          </w:tcPr>
          <w:p w14:paraId="5520AB68" w14:textId="77777777" w:rsidR="004B67BD" w:rsidRPr="00127BB6" w:rsidRDefault="004B67BD" w:rsidP="000B36C3">
            <w:pPr>
              <w:spacing w:before="240"/>
              <w:contextualSpacing/>
              <w:rPr>
                <w:sz w:val="16"/>
                <w:szCs w:val="16"/>
              </w:rPr>
            </w:pPr>
            <w:r w:rsidRPr="00127BB6">
              <w:rPr>
                <w:sz w:val="16"/>
                <w:szCs w:val="16"/>
              </w:rPr>
              <w:t>RSTD measurement accuracy test for reduced number of samples case in FR1 for LPHAP</w:t>
            </w:r>
          </w:p>
        </w:tc>
        <w:tc>
          <w:tcPr>
            <w:tcW w:w="1350" w:type="dxa"/>
            <w:noWrap/>
            <w:hideMark/>
          </w:tcPr>
          <w:p w14:paraId="615C8DF2" w14:textId="77777777" w:rsidR="004B67BD" w:rsidRPr="00127BB6" w:rsidRDefault="004B67BD" w:rsidP="000B36C3">
            <w:pPr>
              <w:spacing w:before="240"/>
              <w:contextualSpacing/>
              <w:rPr>
                <w:sz w:val="16"/>
                <w:szCs w:val="16"/>
              </w:rPr>
            </w:pPr>
            <w:r w:rsidRPr="00127BB6">
              <w:rPr>
                <w:sz w:val="16"/>
                <w:szCs w:val="16"/>
              </w:rPr>
              <w:t>A.6.X</w:t>
            </w:r>
          </w:p>
        </w:tc>
        <w:tc>
          <w:tcPr>
            <w:tcW w:w="1658" w:type="dxa"/>
            <w:vMerge w:val="restart"/>
            <w:noWrap/>
            <w:hideMark/>
          </w:tcPr>
          <w:p w14:paraId="36BE5C99" w14:textId="77777777" w:rsidR="004B67BD" w:rsidRPr="00127BB6" w:rsidRDefault="004B67BD" w:rsidP="000B36C3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4B67BD" w:rsidRPr="00127BB6" w14:paraId="097DDD25" w14:textId="77777777" w:rsidTr="00127BB6">
        <w:trPr>
          <w:trHeight w:val="320"/>
        </w:trPr>
        <w:tc>
          <w:tcPr>
            <w:tcW w:w="826" w:type="dxa"/>
            <w:noWrap/>
            <w:hideMark/>
          </w:tcPr>
          <w:p w14:paraId="6FC66AE1" w14:textId="37F46D21" w:rsidR="004B67BD" w:rsidRPr="000B36C3" w:rsidRDefault="004B67BD" w:rsidP="000B36C3">
            <w:pPr>
              <w:spacing w:before="240"/>
              <w:contextualSpacing/>
              <w:rPr>
                <w:sz w:val="16"/>
                <w:szCs w:val="16"/>
              </w:rPr>
            </w:pPr>
            <w:r w:rsidRPr="000B36C3">
              <w:rPr>
                <w:sz w:val="16"/>
                <w:szCs w:val="16"/>
              </w:rPr>
              <w:t>10-5</w:t>
            </w:r>
          </w:p>
        </w:tc>
        <w:tc>
          <w:tcPr>
            <w:tcW w:w="5379" w:type="dxa"/>
            <w:noWrap/>
            <w:hideMark/>
          </w:tcPr>
          <w:p w14:paraId="29FF2530" w14:textId="77777777" w:rsidR="004B67BD" w:rsidRPr="00127BB6" w:rsidRDefault="004B67BD" w:rsidP="000B36C3">
            <w:pPr>
              <w:spacing w:before="240"/>
              <w:contextualSpacing/>
              <w:rPr>
                <w:sz w:val="16"/>
                <w:szCs w:val="16"/>
              </w:rPr>
            </w:pPr>
            <w:r w:rsidRPr="00127BB6">
              <w:rPr>
                <w:sz w:val="16"/>
                <w:szCs w:val="16"/>
              </w:rPr>
              <w:t>DL PRS_RSRP measurement accuracy test for reduced number of samples case in FR1 for LPHAP</w:t>
            </w:r>
          </w:p>
        </w:tc>
        <w:tc>
          <w:tcPr>
            <w:tcW w:w="1350" w:type="dxa"/>
            <w:noWrap/>
            <w:hideMark/>
          </w:tcPr>
          <w:p w14:paraId="3C42680C" w14:textId="77777777" w:rsidR="004B67BD" w:rsidRPr="00127BB6" w:rsidRDefault="004B67BD" w:rsidP="000B36C3">
            <w:pPr>
              <w:spacing w:before="240"/>
              <w:contextualSpacing/>
              <w:rPr>
                <w:sz w:val="16"/>
                <w:szCs w:val="16"/>
              </w:rPr>
            </w:pPr>
            <w:r w:rsidRPr="00127BB6">
              <w:rPr>
                <w:sz w:val="16"/>
                <w:szCs w:val="16"/>
              </w:rPr>
              <w:t>A.6.X</w:t>
            </w:r>
          </w:p>
        </w:tc>
        <w:tc>
          <w:tcPr>
            <w:tcW w:w="1658" w:type="dxa"/>
            <w:vMerge/>
            <w:noWrap/>
            <w:hideMark/>
          </w:tcPr>
          <w:p w14:paraId="5A9E6462" w14:textId="77777777" w:rsidR="004B67BD" w:rsidRPr="00127BB6" w:rsidRDefault="004B67BD" w:rsidP="000B36C3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4B67BD" w:rsidRPr="00127BB6" w14:paraId="27B5E6FE" w14:textId="77777777" w:rsidTr="00127BB6">
        <w:trPr>
          <w:trHeight w:val="320"/>
        </w:trPr>
        <w:tc>
          <w:tcPr>
            <w:tcW w:w="826" w:type="dxa"/>
            <w:noWrap/>
            <w:hideMark/>
          </w:tcPr>
          <w:p w14:paraId="3C998A3E" w14:textId="4C2A9F0C" w:rsidR="004B67BD" w:rsidRPr="000B36C3" w:rsidRDefault="004B67BD" w:rsidP="000B36C3">
            <w:pPr>
              <w:spacing w:before="240"/>
              <w:contextualSpacing/>
              <w:rPr>
                <w:sz w:val="16"/>
                <w:szCs w:val="16"/>
              </w:rPr>
            </w:pPr>
            <w:r w:rsidRPr="000B36C3">
              <w:rPr>
                <w:sz w:val="16"/>
                <w:szCs w:val="16"/>
              </w:rPr>
              <w:t>10-6</w:t>
            </w:r>
          </w:p>
        </w:tc>
        <w:tc>
          <w:tcPr>
            <w:tcW w:w="5379" w:type="dxa"/>
            <w:noWrap/>
            <w:hideMark/>
          </w:tcPr>
          <w:p w14:paraId="69593008" w14:textId="77777777" w:rsidR="004B67BD" w:rsidRPr="00127BB6" w:rsidRDefault="004B67BD" w:rsidP="000B36C3">
            <w:pPr>
              <w:spacing w:before="240"/>
              <w:contextualSpacing/>
              <w:rPr>
                <w:sz w:val="16"/>
                <w:szCs w:val="16"/>
              </w:rPr>
            </w:pPr>
            <w:r w:rsidRPr="00127BB6">
              <w:rPr>
                <w:sz w:val="16"/>
                <w:szCs w:val="16"/>
              </w:rPr>
              <w:t>DL PRS RSRPP measurement accuracy test for reduced number of samples case in FR1 for LPHAP</w:t>
            </w:r>
          </w:p>
        </w:tc>
        <w:tc>
          <w:tcPr>
            <w:tcW w:w="1350" w:type="dxa"/>
            <w:noWrap/>
            <w:hideMark/>
          </w:tcPr>
          <w:p w14:paraId="1D949600" w14:textId="77777777" w:rsidR="004B67BD" w:rsidRPr="00127BB6" w:rsidRDefault="004B67BD" w:rsidP="000B36C3">
            <w:pPr>
              <w:spacing w:before="240"/>
              <w:contextualSpacing/>
              <w:rPr>
                <w:sz w:val="16"/>
                <w:szCs w:val="16"/>
              </w:rPr>
            </w:pPr>
            <w:r w:rsidRPr="00127BB6">
              <w:rPr>
                <w:sz w:val="16"/>
                <w:szCs w:val="16"/>
              </w:rPr>
              <w:t>A.6.X</w:t>
            </w:r>
          </w:p>
        </w:tc>
        <w:tc>
          <w:tcPr>
            <w:tcW w:w="1658" w:type="dxa"/>
            <w:vMerge/>
            <w:noWrap/>
            <w:hideMark/>
          </w:tcPr>
          <w:p w14:paraId="684B3179" w14:textId="77777777" w:rsidR="004B67BD" w:rsidRPr="00127BB6" w:rsidRDefault="004B67BD" w:rsidP="000B36C3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3116D3" w:rsidRPr="00127BB6" w14:paraId="5FBFFD28" w14:textId="77777777" w:rsidTr="00127BB6">
        <w:trPr>
          <w:trHeight w:val="320"/>
        </w:trPr>
        <w:tc>
          <w:tcPr>
            <w:tcW w:w="826" w:type="dxa"/>
            <w:noWrap/>
            <w:hideMark/>
          </w:tcPr>
          <w:p w14:paraId="086B77AB" w14:textId="03BC05FE" w:rsidR="003116D3" w:rsidRPr="000B36C3" w:rsidRDefault="003116D3" w:rsidP="000B36C3">
            <w:pPr>
              <w:spacing w:before="240"/>
              <w:contextualSpacing/>
              <w:rPr>
                <w:sz w:val="16"/>
                <w:szCs w:val="16"/>
              </w:rPr>
            </w:pPr>
            <w:r w:rsidRPr="000B36C3">
              <w:rPr>
                <w:sz w:val="16"/>
                <w:szCs w:val="16"/>
              </w:rPr>
              <w:t>10-7</w:t>
            </w:r>
          </w:p>
        </w:tc>
        <w:tc>
          <w:tcPr>
            <w:tcW w:w="5379" w:type="dxa"/>
            <w:noWrap/>
            <w:hideMark/>
          </w:tcPr>
          <w:p w14:paraId="1DDA82FC" w14:textId="77777777" w:rsidR="003116D3" w:rsidRPr="00127BB6" w:rsidRDefault="003116D3" w:rsidP="000B36C3">
            <w:pPr>
              <w:spacing w:before="240"/>
              <w:contextualSpacing/>
              <w:rPr>
                <w:sz w:val="16"/>
                <w:szCs w:val="16"/>
              </w:rPr>
            </w:pPr>
            <w:r w:rsidRPr="00127BB6">
              <w:rPr>
                <w:sz w:val="16"/>
                <w:szCs w:val="16"/>
              </w:rPr>
              <w:t>RSTD measurement accuracy test in FR2 for LPHAP</w:t>
            </w:r>
          </w:p>
        </w:tc>
        <w:tc>
          <w:tcPr>
            <w:tcW w:w="1350" w:type="dxa"/>
            <w:noWrap/>
            <w:hideMark/>
          </w:tcPr>
          <w:p w14:paraId="62DFC94C" w14:textId="77777777" w:rsidR="003116D3" w:rsidRPr="00127BB6" w:rsidRDefault="003116D3" w:rsidP="000B36C3">
            <w:pPr>
              <w:spacing w:before="240"/>
              <w:contextualSpacing/>
              <w:rPr>
                <w:sz w:val="16"/>
                <w:szCs w:val="16"/>
              </w:rPr>
            </w:pPr>
            <w:r w:rsidRPr="00127BB6">
              <w:rPr>
                <w:sz w:val="16"/>
                <w:szCs w:val="16"/>
              </w:rPr>
              <w:t>A.7.X</w:t>
            </w:r>
          </w:p>
        </w:tc>
        <w:tc>
          <w:tcPr>
            <w:tcW w:w="1658" w:type="dxa"/>
            <w:vMerge w:val="restart"/>
            <w:noWrap/>
            <w:hideMark/>
          </w:tcPr>
          <w:p w14:paraId="3E3A5AF3" w14:textId="77777777" w:rsidR="003116D3" w:rsidRPr="00127BB6" w:rsidRDefault="003116D3" w:rsidP="000B36C3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3116D3" w:rsidRPr="00127BB6" w14:paraId="76C167FB" w14:textId="77777777" w:rsidTr="00127BB6">
        <w:trPr>
          <w:trHeight w:val="320"/>
        </w:trPr>
        <w:tc>
          <w:tcPr>
            <w:tcW w:w="826" w:type="dxa"/>
            <w:noWrap/>
            <w:hideMark/>
          </w:tcPr>
          <w:p w14:paraId="635FE269" w14:textId="00FF82DB" w:rsidR="003116D3" w:rsidRPr="000B36C3" w:rsidRDefault="003116D3" w:rsidP="000B36C3">
            <w:pPr>
              <w:spacing w:before="240"/>
              <w:contextualSpacing/>
              <w:rPr>
                <w:sz w:val="16"/>
                <w:szCs w:val="16"/>
              </w:rPr>
            </w:pPr>
            <w:r w:rsidRPr="000B36C3">
              <w:rPr>
                <w:sz w:val="16"/>
                <w:szCs w:val="16"/>
              </w:rPr>
              <w:t>10-8</w:t>
            </w:r>
          </w:p>
        </w:tc>
        <w:tc>
          <w:tcPr>
            <w:tcW w:w="5379" w:type="dxa"/>
            <w:noWrap/>
            <w:hideMark/>
          </w:tcPr>
          <w:p w14:paraId="707DD226" w14:textId="77777777" w:rsidR="003116D3" w:rsidRPr="00127BB6" w:rsidRDefault="003116D3" w:rsidP="000B36C3">
            <w:pPr>
              <w:spacing w:before="240"/>
              <w:contextualSpacing/>
              <w:rPr>
                <w:sz w:val="16"/>
                <w:szCs w:val="16"/>
              </w:rPr>
            </w:pPr>
            <w:r w:rsidRPr="00127BB6">
              <w:rPr>
                <w:sz w:val="16"/>
                <w:szCs w:val="16"/>
              </w:rPr>
              <w:t>DL PRS_RSRP measurement accuracy test in FR2 for LPHAP</w:t>
            </w:r>
          </w:p>
        </w:tc>
        <w:tc>
          <w:tcPr>
            <w:tcW w:w="1350" w:type="dxa"/>
            <w:noWrap/>
            <w:hideMark/>
          </w:tcPr>
          <w:p w14:paraId="25F3ED3F" w14:textId="77777777" w:rsidR="003116D3" w:rsidRPr="00127BB6" w:rsidRDefault="003116D3" w:rsidP="000B36C3">
            <w:pPr>
              <w:spacing w:before="240"/>
              <w:contextualSpacing/>
              <w:rPr>
                <w:sz w:val="16"/>
                <w:szCs w:val="16"/>
              </w:rPr>
            </w:pPr>
            <w:r w:rsidRPr="00127BB6">
              <w:rPr>
                <w:sz w:val="16"/>
                <w:szCs w:val="16"/>
              </w:rPr>
              <w:t>A.7.X</w:t>
            </w:r>
          </w:p>
        </w:tc>
        <w:tc>
          <w:tcPr>
            <w:tcW w:w="1658" w:type="dxa"/>
            <w:vMerge/>
            <w:noWrap/>
            <w:hideMark/>
          </w:tcPr>
          <w:p w14:paraId="19E163E1" w14:textId="77777777" w:rsidR="003116D3" w:rsidRPr="00127BB6" w:rsidRDefault="003116D3" w:rsidP="000B36C3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3116D3" w:rsidRPr="00127BB6" w14:paraId="433B1FD0" w14:textId="77777777" w:rsidTr="00127BB6">
        <w:trPr>
          <w:trHeight w:val="320"/>
        </w:trPr>
        <w:tc>
          <w:tcPr>
            <w:tcW w:w="826" w:type="dxa"/>
            <w:noWrap/>
            <w:hideMark/>
          </w:tcPr>
          <w:p w14:paraId="74BEFFB1" w14:textId="237FA9E1" w:rsidR="003116D3" w:rsidRPr="000B36C3" w:rsidRDefault="003116D3" w:rsidP="000B36C3">
            <w:pPr>
              <w:spacing w:before="240"/>
              <w:contextualSpacing/>
              <w:rPr>
                <w:sz w:val="16"/>
                <w:szCs w:val="16"/>
              </w:rPr>
            </w:pPr>
            <w:r w:rsidRPr="000B36C3">
              <w:rPr>
                <w:sz w:val="16"/>
                <w:szCs w:val="16"/>
              </w:rPr>
              <w:t>10-9</w:t>
            </w:r>
          </w:p>
        </w:tc>
        <w:tc>
          <w:tcPr>
            <w:tcW w:w="5379" w:type="dxa"/>
            <w:noWrap/>
            <w:hideMark/>
          </w:tcPr>
          <w:p w14:paraId="5E641EB6" w14:textId="77777777" w:rsidR="003116D3" w:rsidRPr="00127BB6" w:rsidRDefault="003116D3" w:rsidP="000B36C3">
            <w:pPr>
              <w:spacing w:before="240"/>
              <w:contextualSpacing/>
              <w:rPr>
                <w:sz w:val="16"/>
                <w:szCs w:val="16"/>
              </w:rPr>
            </w:pPr>
            <w:r w:rsidRPr="00127BB6">
              <w:rPr>
                <w:sz w:val="16"/>
                <w:szCs w:val="16"/>
              </w:rPr>
              <w:t>DL PRS RSRPP measurement accuracy test in FR2 for LPHAP</w:t>
            </w:r>
          </w:p>
        </w:tc>
        <w:tc>
          <w:tcPr>
            <w:tcW w:w="1350" w:type="dxa"/>
            <w:noWrap/>
            <w:hideMark/>
          </w:tcPr>
          <w:p w14:paraId="41FB1E3C" w14:textId="77777777" w:rsidR="003116D3" w:rsidRPr="00127BB6" w:rsidRDefault="003116D3" w:rsidP="000B36C3">
            <w:pPr>
              <w:spacing w:before="240"/>
              <w:contextualSpacing/>
              <w:rPr>
                <w:sz w:val="16"/>
                <w:szCs w:val="16"/>
              </w:rPr>
            </w:pPr>
            <w:r w:rsidRPr="00127BB6">
              <w:rPr>
                <w:sz w:val="16"/>
                <w:szCs w:val="16"/>
              </w:rPr>
              <w:t>A.7.X</w:t>
            </w:r>
          </w:p>
        </w:tc>
        <w:tc>
          <w:tcPr>
            <w:tcW w:w="1658" w:type="dxa"/>
            <w:vMerge/>
            <w:noWrap/>
            <w:hideMark/>
          </w:tcPr>
          <w:p w14:paraId="59C3AFC6" w14:textId="77777777" w:rsidR="003116D3" w:rsidRPr="00127BB6" w:rsidRDefault="003116D3" w:rsidP="000B36C3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3116D3" w:rsidRPr="00127BB6" w14:paraId="71B52096" w14:textId="77777777" w:rsidTr="00127BB6">
        <w:trPr>
          <w:trHeight w:val="320"/>
        </w:trPr>
        <w:tc>
          <w:tcPr>
            <w:tcW w:w="826" w:type="dxa"/>
            <w:noWrap/>
            <w:hideMark/>
          </w:tcPr>
          <w:p w14:paraId="4E404315" w14:textId="17A61F32" w:rsidR="003116D3" w:rsidRPr="000B36C3" w:rsidRDefault="003116D3" w:rsidP="000B36C3">
            <w:pPr>
              <w:spacing w:before="240"/>
              <w:contextualSpacing/>
              <w:rPr>
                <w:sz w:val="16"/>
                <w:szCs w:val="16"/>
              </w:rPr>
            </w:pPr>
            <w:r w:rsidRPr="000B36C3">
              <w:rPr>
                <w:sz w:val="16"/>
                <w:szCs w:val="16"/>
              </w:rPr>
              <w:t>10-10</w:t>
            </w:r>
          </w:p>
        </w:tc>
        <w:tc>
          <w:tcPr>
            <w:tcW w:w="5379" w:type="dxa"/>
            <w:noWrap/>
            <w:hideMark/>
          </w:tcPr>
          <w:p w14:paraId="125A5246" w14:textId="77777777" w:rsidR="003116D3" w:rsidRPr="00127BB6" w:rsidRDefault="003116D3" w:rsidP="000B36C3">
            <w:pPr>
              <w:spacing w:before="240"/>
              <w:contextualSpacing/>
              <w:rPr>
                <w:sz w:val="16"/>
                <w:szCs w:val="16"/>
              </w:rPr>
            </w:pPr>
            <w:r w:rsidRPr="00127BB6">
              <w:rPr>
                <w:sz w:val="16"/>
                <w:szCs w:val="16"/>
              </w:rPr>
              <w:t>RSTD measurement accuracy test for reduced number of samples case in FR2 for LPHAP</w:t>
            </w:r>
          </w:p>
        </w:tc>
        <w:tc>
          <w:tcPr>
            <w:tcW w:w="1350" w:type="dxa"/>
            <w:noWrap/>
            <w:hideMark/>
          </w:tcPr>
          <w:p w14:paraId="2E131282" w14:textId="77777777" w:rsidR="003116D3" w:rsidRPr="00127BB6" w:rsidRDefault="003116D3" w:rsidP="000B36C3">
            <w:pPr>
              <w:spacing w:before="240"/>
              <w:contextualSpacing/>
              <w:rPr>
                <w:sz w:val="16"/>
                <w:szCs w:val="16"/>
              </w:rPr>
            </w:pPr>
            <w:r w:rsidRPr="00127BB6">
              <w:rPr>
                <w:sz w:val="16"/>
                <w:szCs w:val="16"/>
              </w:rPr>
              <w:t>A.7.X</w:t>
            </w:r>
          </w:p>
        </w:tc>
        <w:tc>
          <w:tcPr>
            <w:tcW w:w="1658" w:type="dxa"/>
            <w:vMerge w:val="restart"/>
            <w:noWrap/>
            <w:hideMark/>
          </w:tcPr>
          <w:p w14:paraId="2CB9DF38" w14:textId="77777777" w:rsidR="003116D3" w:rsidRPr="00127BB6" w:rsidRDefault="003116D3" w:rsidP="000B36C3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3116D3" w:rsidRPr="00127BB6" w14:paraId="7882717D" w14:textId="77777777" w:rsidTr="00127BB6">
        <w:trPr>
          <w:trHeight w:val="320"/>
        </w:trPr>
        <w:tc>
          <w:tcPr>
            <w:tcW w:w="826" w:type="dxa"/>
            <w:noWrap/>
            <w:hideMark/>
          </w:tcPr>
          <w:p w14:paraId="4CB01201" w14:textId="483AC770" w:rsidR="003116D3" w:rsidRPr="000B36C3" w:rsidRDefault="003116D3" w:rsidP="000B36C3">
            <w:pPr>
              <w:spacing w:before="240"/>
              <w:contextualSpacing/>
              <w:rPr>
                <w:sz w:val="16"/>
                <w:szCs w:val="16"/>
              </w:rPr>
            </w:pPr>
            <w:r w:rsidRPr="000B36C3">
              <w:rPr>
                <w:sz w:val="16"/>
                <w:szCs w:val="16"/>
              </w:rPr>
              <w:t>10-11</w:t>
            </w:r>
          </w:p>
        </w:tc>
        <w:tc>
          <w:tcPr>
            <w:tcW w:w="5379" w:type="dxa"/>
            <w:noWrap/>
            <w:hideMark/>
          </w:tcPr>
          <w:p w14:paraId="19AF7F6A" w14:textId="77777777" w:rsidR="003116D3" w:rsidRPr="00127BB6" w:rsidRDefault="003116D3" w:rsidP="000B36C3">
            <w:pPr>
              <w:spacing w:before="240"/>
              <w:contextualSpacing/>
              <w:rPr>
                <w:sz w:val="16"/>
                <w:szCs w:val="16"/>
              </w:rPr>
            </w:pPr>
            <w:r w:rsidRPr="00127BB6">
              <w:rPr>
                <w:sz w:val="16"/>
                <w:szCs w:val="16"/>
              </w:rPr>
              <w:t>DL PRS_RSRP measurement accuracy test for reduced number of samples case in FR2 for LPHAP</w:t>
            </w:r>
          </w:p>
        </w:tc>
        <w:tc>
          <w:tcPr>
            <w:tcW w:w="1350" w:type="dxa"/>
            <w:noWrap/>
            <w:hideMark/>
          </w:tcPr>
          <w:p w14:paraId="7CB7D12F" w14:textId="77777777" w:rsidR="003116D3" w:rsidRPr="00127BB6" w:rsidRDefault="003116D3" w:rsidP="000B36C3">
            <w:pPr>
              <w:spacing w:before="240"/>
              <w:contextualSpacing/>
              <w:rPr>
                <w:sz w:val="16"/>
                <w:szCs w:val="16"/>
              </w:rPr>
            </w:pPr>
            <w:r w:rsidRPr="00127BB6">
              <w:rPr>
                <w:sz w:val="16"/>
                <w:szCs w:val="16"/>
              </w:rPr>
              <w:t>A.7.X</w:t>
            </w:r>
          </w:p>
        </w:tc>
        <w:tc>
          <w:tcPr>
            <w:tcW w:w="1658" w:type="dxa"/>
            <w:vMerge/>
            <w:noWrap/>
            <w:hideMark/>
          </w:tcPr>
          <w:p w14:paraId="32E0E373" w14:textId="77777777" w:rsidR="003116D3" w:rsidRPr="00127BB6" w:rsidRDefault="003116D3" w:rsidP="000B36C3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3116D3" w:rsidRPr="00127BB6" w14:paraId="1E458F26" w14:textId="77777777" w:rsidTr="00127BB6">
        <w:trPr>
          <w:trHeight w:val="320"/>
        </w:trPr>
        <w:tc>
          <w:tcPr>
            <w:tcW w:w="826" w:type="dxa"/>
            <w:noWrap/>
            <w:hideMark/>
          </w:tcPr>
          <w:p w14:paraId="3F48C9E3" w14:textId="71CB05A4" w:rsidR="003116D3" w:rsidRPr="000B36C3" w:rsidRDefault="003116D3" w:rsidP="000B36C3">
            <w:pPr>
              <w:spacing w:before="240"/>
              <w:contextualSpacing/>
              <w:rPr>
                <w:sz w:val="16"/>
                <w:szCs w:val="16"/>
              </w:rPr>
            </w:pPr>
            <w:r w:rsidRPr="000B36C3">
              <w:rPr>
                <w:sz w:val="16"/>
                <w:szCs w:val="16"/>
              </w:rPr>
              <w:t>10-12</w:t>
            </w:r>
          </w:p>
        </w:tc>
        <w:tc>
          <w:tcPr>
            <w:tcW w:w="5379" w:type="dxa"/>
            <w:noWrap/>
            <w:hideMark/>
          </w:tcPr>
          <w:p w14:paraId="6675DE82" w14:textId="77777777" w:rsidR="003116D3" w:rsidRPr="00127BB6" w:rsidRDefault="003116D3" w:rsidP="000B36C3">
            <w:pPr>
              <w:spacing w:before="240"/>
              <w:contextualSpacing/>
              <w:rPr>
                <w:sz w:val="16"/>
                <w:szCs w:val="16"/>
              </w:rPr>
            </w:pPr>
            <w:r w:rsidRPr="00127BB6">
              <w:rPr>
                <w:sz w:val="16"/>
                <w:szCs w:val="16"/>
              </w:rPr>
              <w:t>DL PRS RSRPP measurement accuracy test for reduced number of samples case in FR2 for LPHAP</w:t>
            </w:r>
          </w:p>
        </w:tc>
        <w:tc>
          <w:tcPr>
            <w:tcW w:w="1350" w:type="dxa"/>
            <w:noWrap/>
            <w:hideMark/>
          </w:tcPr>
          <w:p w14:paraId="52E60149" w14:textId="77777777" w:rsidR="003116D3" w:rsidRPr="00127BB6" w:rsidRDefault="003116D3" w:rsidP="000B36C3">
            <w:pPr>
              <w:spacing w:before="240"/>
              <w:contextualSpacing/>
              <w:rPr>
                <w:sz w:val="16"/>
                <w:szCs w:val="16"/>
              </w:rPr>
            </w:pPr>
            <w:r w:rsidRPr="00127BB6">
              <w:rPr>
                <w:sz w:val="16"/>
                <w:szCs w:val="16"/>
              </w:rPr>
              <w:t>A.7.X</w:t>
            </w:r>
          </w:p>
        </w:tc>
        <w:tc>
          <w:tcPr>
            <w:tcW w:w="1658" w:type="dxa"/>
            <w:vMerge/>
            <w:noWrap/>
            <w:hideMark/>
          </w:tcPr>
          <w:p w14:paraId="5CCC221D" w14:textId="77777777" w:rsidR="003116D3" w:rsidRPr="00127BB6" w:rsidRDefault="003116D3" w:rsidP="000B36C3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3116D3" w:rsidRPr="00127BB6" w14:paraId="5597588D" w14:textId="77777777" w:rsidTr="00127BB6">
        <w:trPr>
          <w:trHeight w:val="320"/>
        </w:trPr>
        <w:tc>
          <w:tcPr>
            <w:tcW w:w="826" w:type="dxa"/>
            <w:noWrap/>
          </w:tcPr>
          <w:p w14:paraId="29A881B7" w14:textId="0BAB8105" w:rsidR="003116D3" w:rsidRPr="000B36C3" w:rsidRDefault="003116D3" w:rsidP="0032192D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10-13</w:t>
            </w:r>
          </w:p>
        </w:tc>
        <w:tc>
          <w:tcPr>
            <w:tcW w:w="5379" w:type="dxa"/>
            <w:noWrap/>
          </w:tcPr>
          <w:p w14:paraId="408521F9" w14:textId="0B42F541" w:rsidR="003116D3" w:rsidRPr="00127BB6" w:rsidRDefault="003116D3" w:rsidP="0032192D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Rx-Tx measurement accuracy test in FR1 for LPHAP</w:t>
            </w:r>
          </w:p>
        </w:tc>
        <w:tc>
          <w:tcPr>
            <w:tcW w:w="1350" w:type="dxa"/>
            <w:noWrap/>
          </w:tcPr>
          <w:p w14:paraId="4E7514CA" w14:textId="0321BB27" w:rsidR="003116D3" w:rsidRPr="00127BB6" w:rsidRDefault="003116D3" w:rsidP="0032192D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A.6.X</w:t>
            </w:r>
          </w:p>
        </w:tc>
        <w:tc>
          <w:tcPr>
            <w:tcW w:w="1658" w:type="dxa"/>
            <w:vMerge w:val="restart"/>
            <w:noWrap/>
          </w:tcPr>
          <w:p w14:paraId="7CAB6039" w14:textId="77777777" w:rsidR="003116D3" w:rsidRPr="00127BB6" w:rsidRDefault="003116D3" w:rsidP="0032192D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3116D3" w:rsidRPr="00127BB6" w14:paraId="568D02A2" w14:textId="77777777" w:rsidTr="00127BB6">
        <w:trPr>
          <w:trHeight w:val="320"/>
        </w:trPr>
        <w:tc>
          <w:tcPr>
            <w:tcW w:w="826" w:type="dxa"/>
            <w:noWrap/>
          </w:tcPr>
          <w:p w14:paraId="2A2CFE01" w14:textId="0E612BF4" w:rsidR="003116D3" w:rsidRPr="000B36C3" w:rsidRDefault="003116D3" w:rsidP="0032192D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10-14</w:t>
            </w:r>
          </w:p>
        </w:tc>
        <w:tc>
          <w:tcPr>
            <w:tcW w:w="5379" w:type="dxa"/>
            <w:noWrap/>
          </w:tcPr>
          <w:p w14:paraId="1B192B9B" w14:textId="33C9B0C7" w:rsidR="003116D3" w:rsidRPr="00127BB6" w:rsidRDefault="003116D3" w:rsidP="0032192D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Rx-Tx measurement accuracy test in FR2 for LPHAP</w:t>
            </w:r>
          </w:p>
        </w:tc>
        <w:tc>
          <w:tcPr>
            <w:tcW w:w="1350" w:type="dxa"/>
            <w:noWrap/>
          </w:tcPr>
          <w:p w14:paraId="2FAA9879" w14:textId="384BF7D4" w:rsidR="003116D3" w:rsidRPr="00127BB6" w:rsidRDefault="003116D3" w:rsidP="0032192D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A.7.X</w:t>
            </w:r>
          </w:p>
        </w:tc>
        <w:tc>
          <w:tcPr>
            <w:tcW w:w="1658" w:type="dxa"/>
            <w:vMerge/>
            <w:noWrap/>
          </w:tcPr>
          <w:p w14:paraId="3EA83884" w14:textId="77777777" w:rsidR="003116D3" w:rsidRPr="00127BB6" w:rsidRDefault="003116D3" w:rsidP="0032192D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3116D3" w:rsidRPr="00127BB6" w14:paraId="25B38ACA" w14:textId="77777777" w:rsidTr="00127BB6">
        <w:trPr>
          <w:trHeight w:val="320"/>
        </w:trPr>
        <w:tc>
          <w:tcPr>
            <w:tcW w:w="826" w:type="dxa"/>
            <w:noWrap/>
          </w:tcPr>
          <w:p w14:paraId="7AAAE327" w14:textId="3CA6BE8E" w:rsidR="003116D3" w:rsidRPr="000B36C3" w:rsidRDefault="003116D3" w:rsidP="0032192D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10-15</w:t>
            </w:r>
          </w:p>
        </w:tc>
        <w:tc>
          <w:tcPr>
            <w:tcW w:w="5379" w:type="dxa"/>
            <w:noWrap/>
          </w:tcPr>
          <w:p w14:paraId="08D95B5D" w14:textId="362E8D64" w:rsidR="003116D3" w:rsidRPr="00127BB6" w:rsidRDefault="003116D3" w:rsidP="0032192D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Rx-Tx measurement accuracy test reduced number of samples in FR1 for LPHAP</w:t>
            </w:r>
          </w:p>
        </w:tc>
        <w:tc>
          <w:tcPr>
            <w:tcW w:w="1350" w:type="dxa"/>
            <w:noWrap/>
          </w:tcPr>
          <w:p w14:paraId="1592AC92" w14:textId="7C73DFB9" w:rsidR="003116D3" w:rsidRPr="00127BB6" w:rsidRDefault="003116D3" w:rsidP="0032192D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A.6.X</w:t>
            </w:r>
          </w:p>
        </w:tc>
        <w:tc>
          <w:tcPr>
            <w:tcW w:w="1658" w:type="dxa"/>
            <w:vMerge w:val="restart"/>
            <w:noWrap/>
          </w:tcPr>
          <w:p w14:paraId="36F30FD7" w14:textId="77777777" w:rsidR="003116D3" w:rsidRPr="00127BB6" w:rsidRDefault="003116D3" w:rsidP="0032192D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3116D3" w:rsidRPr="00127BB6" w14:paraId="661D6D81" w14:textId="77777777" w:rsidTr="00127BB6">
        <w:trPr>
          <w:trHeight w:val="320"/>
        </w:trPr>
        <w:tc>
          <w:tcPr>
            <w:tcW w:w="826" w:type="dxa"/>
            <w:noWrap/>
          </w:tcPr>
          <w:p w14:paraId="73E03F7F" w14:textId="65E1704B" w:rsidR="003116D3" w:rsidRPr="000B36C3" w:rsidRDefault="003116D3" w:rsidP="0032192D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10-16</w:t>
            </w:r>
          </w:p>
        </w:tc>
        <w:tc>
          <w:tcPr>
            <w:tcW w:w="5379" w:type="dxa"/>
            <w:noWrap/>
          </w:tcPr>
          <w:p w14:paraId="7CF0DC5A" w14:textId="4E70308B" w:rsidR="003116D3" w:rsidRPr="00127BB6" w:rsidRDefault="003116D3" w:rsidP="0032192D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Rx-Tx measurement accuracy test for reduced number of samples in FR2 for LPHAP</w:t>
            </w:r>
          </w:p>
        </w:tc>
        <w:tc>
          <w:tcPr>
            <w:tcW w:w="1350" w:type="dxa"/>
            <w:noWrap/>
          </w:tcPr>
          <w:p w14:paraId="3F425438" w14:textId="29E405B0" w:rsidR="003116D3" w:rsidRPr="00127BB6" w:rsidRDefault="003116D3" w:rsidP="0032192D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A.7.X</w:t>
            </w:r>
          </w:p>
        </w:tc>
        <w:tc>
          <w:tcPr>
            <w:tcW w:w="1658" w:type="dxa"/>
            <w:vMerge/>
            <w:noWrap/>
          </w:tcPr>
          <w:p w14:paraId="6EA5B4FE" w14:textId="77777777" w:rsidR="003116D3" w:rsidRPr="00127BB6" w:rsidRDefault="003116D3" w:rsidP="0032192D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127BB6" w:rsidRPr="00127BB6" w14:paraId="60692A2C" w14:textId="77777777" w:rsidTr="000B5B53">
        <w:trPr>
          <w:trHeight w:val="320"/>
        </w:trPr>
        <w:tc>
          <w:tcPr>
            <w:tcW w:w="9213" w:type="dxa"/>
            <w:gridSpan w:val="4"/>
            <w:noWrap/>
          </w:tcPr>
          <w:p w14:paraId="42E82F3E" w14:textId="5E8B6B9E" w:rsidR="00127BB6" w:rsidRPr="00127BB6" w:rsidRDefault="00127BB6" w:rsidP="00127BB6">
            <w:pPr>
              <w:spacing w:before="240"/>
              <w:contextualSpacing/>
              <w:rPr>
                <w:sz w:val="16"/>
                <w:szCs w:val="16"/>
              </w:rPr>
            </w:pPr>
            <w:r w:rsidRPr="00127BB6">
              <w:rPr>
                <w:b/>
                <w:bCs/>
                <w:sz w:val="16"/>
                <w:szCs w:val="16"/>
                <w:u w:val="single"/>
              </w:rPr>
              <w:t>Note</w:t>
            </w:r>
            <w:r w:rsidRPr="00127BB6">
              <w:rPr>
                <w:sz w:val="16"/>
                <w:szCs w:val="16"/>
              </w:rPr>
              <w:t>:</w:t>
            </w:r>
            <w:r w:rsidRPr="00127BB6">
              <w:rPr>
                <w:sz w:val="16"/>
                <w:szCs w:val="16"/>
              </w:rPr>
              <w:tab/>
              <w:t>LPHAP test cases should consider details related to the agreements reached on the scenarios to be tested.</w:t>
            </w:r>
          </w:p>
        </w:tc>
      </w:tr>
    </w:tbl>
    <w:p w14:paraId="6FDA8007" w14:textId="77777777" w:rsidR="00E61FE2" w:rsidRPr="00E61FE2" w:rsidRDefault="00E61FE2" w:rsidP="00D20B41">
      <w:pPr>
        <w:spacing w:before="240"/>
        <w:contextualSpacing/>
        <w:rPr>
          <w:lang w:val="en-GB"/>
        </w:rPr>
      </w:pPr>
    </w:p>
    <w:p w14:paraId="703FE37E" w14:textId="419B34E2" w:rsidR="00C04D6C" w:rsidRDefault="00640FA7" w:rsidP="00A638A2">
      <w:pPr>
        <w:pStyle w:val="Heading2"/>
        <w:spacing w:before="240"/>
        <w:contextualSpacing/>
      </w:pPr>
      <w:r>
        <w:t>DraftCRs for SL positioning</w:t>
      </w:r>
    </w:p>
    <w:p w14:paraId="791571DA" w14:textId="247D4203" w:rsidR="00236AFE" w:rsidRDefault="00236AFE" w:rsidP="00236AFE">
      <w:pPr>
        <w:pStyle w:val="Caption"/>
        <w:keepNext/>
        <w:jc w:val="left"/>
      </w:pPr>
      <w:r>
        <w:t xml:space="preserve">Table </w:t>
      </w:r>
      <w:r w:rsidR="00CF5B94">
        <w:fldChar w:fldCharType="begin"/>
      </w:r>
      <w:r w:rsidR="00CF5B94">
        <w:instrText xml:space="preserve"> SEQ Table \* ARABIC </w:instrText>
      </w:r>
      <w:r w:rsidR="00CF5B94">
        <w:fldChar w:fldCharType="separate"/>
      </w:r>
      <w:r>
        <w:rPr>
          <w:noProof/>
        </w:rPr>
        <w:t>11</w:t>
      </w:r>
      <w:r w:rsidR="00CF5B94">
        <w:rPr>
          <w:noProof/>
        </w:rPr>
        <w:fldChar w:fldCharType="end"/>
      </w:r>
      <w:r>
        <w:t xml:space="preserve">. Work split for measurement delay test case </w:t>
      </w:r>
      <w:r w:rsidR="00AB1B05">
        <w:t>DraftCRs</w:t>
      </w:r>
      <w:r>
        <w:t xml:space="preserve"> for SL positioning.</w:t>
      </w:r>
    </w:p>
    <w:tbl>
      <w:tblPr>
        <w:tblStyle w:val="TableGrid"/>
        <w:tblW w:w="9213" w:type="dxa"/>
        <w:tblLook w:val="04A0" w:firstRow="1" w:lastRow="0" w:firstColumn="1" w:lastColumn="0" w:noHBand="0" w:noVBand="1"/>
      </w:tblPr>
      <w:tblGrid>
        <w:gridCol w:w="895"/>
        <w:gridCol w:w="5310"/>
        <w:gridCol w:w="1350"/>
        <w:gridCol w:w="1658"/>
      </w:tblGrid>
      <w:tr w:rsidR="00236AFE" w:rsidRPr="00C04D6C" w14:paraId="107AE54A" w14:textId="77777777" w:rsidTr="00E61FE2">
        <w:trPr>
          <w:trHeight w:val="320"/>
        </w:trPr>
        <w:tc>
          <w:tcPr>
            <w:tcW w:w="895" w:type="dxa"/>
            <w:noWrap/>
            <w:hideMark/>
          </w:tcPr>
          <w:p w14:paraId="023441FD" w14:textId="77777777" w:rsidR="00236AFE" w:rsidRPr="00C04D6C" w:rsidRDefault="00236AFE" w:rsidP="00364F4D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  <w:r w:rsidRPr="00C04D6C">
              <w:rPr>
                <w:rFonts w:eastAsiaTheme="minorEastAsia"/>
                <w:b/>
                <w:sz w:val="16"/>
                <w:szCs w:val="16"/>
              </w:rPr>
              <w:t>Set</w:t>
            </w:r>
          </w:p>
        </w:tc>
        <w:tc>
          <w:tcPr>
            <w:tcW w:w="5310" w:type="dxa"/>
            <w:noWrap/>
            <w:hideMark/>
          </w:tcPr>
          <w:p w14:paraId="29D4367E" w14:textId="77777777" w:rsidR="00236AFE" w:rsidRPr="00C04D6C" w:rsidRDefault="00236AFE" w:rsidP="00364F4D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  <w:r w:rsidRPr="00C04D6C">
              <w:rPr>
                <w:rFonts w:eastAsiaTheme="minorEastAsia"/>
                <w:b/>
                <w:sz w:val="16"/>
                <w:szCs w:val="16"/>
              </w:rPr>
              <w:t>Test cases</w:t>
            </w:r>
          </w:p>
        </w:tc>
        <w:tc>
          <w:tcPr>
            <w:tcW w:w="1350" w:type="dxa"/>
            <w:noWrap/>
            <w:hideMark/>
          </w:tcPr>
          <w:p w14:paraId="4D3B405D" w14:textId="77777777" w:rsidR="00236AFE" w:rsidRPr="00C04D6C" w:rsidRDefault="00236AFE" w:rsidP="00364F4D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  <w:r w:rsidRPr="00C04D6C">
              <w:rPr>
                <w:rFonts w:eastAsiaTheme="minorEastAsia"/>
                <w:b/>
                <w:sz w:val="16"/>
                <w:szCs w:val="16"/>
              </w:rPr>
              <w:t>Impacted clause in TS38.133</w:t>
            </w:r>
          </w:p>
        </w:tc>
        <w:tc>
          <w:tcPr>
            <w:tcW w:w="1658" w:type="dxa"/>
            <w:noWrap/>
            <w:hideMark/>
          </w:tcPr>
          <w:p w14:paraId="7521104A" w14:textId="77777777" w:rsidR="00236AFE" w:rsidRPr="00C04D6C" w:rsidRDefault="00236AFE" w:rsidP="00364F4D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  <w:r w:rsidRPr="00C04D6C">
              <w:rPr>
                <w:rFonts w:eastAsiaTheme="minorEastAsia"/>
                <w:b/>
                <w:sz w:val="16"/>
                <w:szCs w:val="16"/>
              </w:rPr>
              <w:t>Volunteer company</w:t>
            </w:r>
          </w:p>
        </w:tc>
      </w:tr>
      <w:tr w:rsidR="00236AFE" w:rsidRPr="00127BB6" w14:paraId="44D69DFC" w14:textId="77777777" w:rsidTr="00E61FE2">
        <w:trPr>
          <w:trHeight w:val="320"/>
        </w:trPr>
        <w:tc>
          <w:tcPr>
            <w:tcW w:w="895" w:type="dxa"/>
            <w:noWrap/>
            <w:hideMark/>
          </w:tcPr>
          <w:p w14:paraId="55BB0BD7" w14:textId="5AE9A052" w:rsidR="00236AFE" w:rsidRPr="00127BB6" w:rsidRDefault="00236AFE" w:rsidP="00364F4D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0B36C3">
              <w:rPr>
                <w:sz w:val="16"/>
                <w:szCs w:val="16"/>
              </w:rPr>
              <w:t>1</w:t>
            </w:r>
            <w:r w:rsidRPr="00127BB6">
              <w:rPr>
                <w:sz w:val="16"/>
                <w:szCs w:val="16"/>
              </w:rPr>
              <w:t>-1</w:t>
            </w:r>
          </w:p>
        </w:tc>
        <w:tc>
          <w:tcPr>
            <w:tcW w:w="5310" w:type="dxa"/>
            <w:noWrap/>
            <w:hideMark/>
          </w:tcPr>
          <w:p w14:paraId="03C22DA5" w14:textId="158A1623" w:rsidR="00236AFE" w:rsidRPr="00127BB6" w:rsidRDefault="008F7114" w:rsidP="00364F4D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SL RSTD measurement delay test case</w:t>
            </w:r>
            <w:r w:rsidR="00402561">
              <w:rPr>
                <w:sz w:val="16"/>
                <w:szCs w:val="16"/>
              </w:rPr>
              <w:t>s</w:t>
            </w:r>
            <w:r>
              <w:rPr>
                <w:sz w:val="16"/>
                <w:szCs w:val="16"/>
              </w:rPr>
              <w:t xml:space="preserve"> </w:t>
            </w:r>
            <w:r w:rsidR="004B6F53">
              <w:rPr>
                <w:sz w:val="16"/>
                <w:szCs w:val="16"/>
              </w:rPr>
              <w:t>in FR1</w:t>
            </w:r>
          </w:p>
        </w:tc>
        <w:tc>
          <w:tcPr>
            <w:tcW w:w="1350" w:type="dxa"/>
            <w:noWrap/>
            <w:hideMark/>
          </w:tcPr>
          <w:p w14:paraId="4B5DD40E" w14:textId="6D80016C" w:rsidR="00236AFE" w:rsidRPr="00127BB6" w:rsidRDefault="002E317F" w:rsidP="00364F4D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A.9A</w:t>
            </w:r>
            <w:r w:rsidR="002367C6">
              <w:rPr>
                <w:sz w:val="16"/>
                <w:szCs w:val="16"/>
              </w:rPr>
              <w:t>.1.</w:t>
            </w:r>
            <w:r w:rsidR="004215E5">
              <w:rPr>
                <w:sz w:val="16"/>
                <w:szCs w:val="16"/>
              </w:rPr>
              <w:t>1.</w:t>
            </w:r>
            <w:r w:rsidR="009E1048">
              <w:rPr>
                <w:sz w:val="16"/>
                <w:szCs w:val="16"/>
              </w:rPr>
              <w:t>X</w:t>
            </w:r>
          </w:p>
        </w:tc>
        <w:tc>
          <w:tcPr>
            <w:tcW w:w="1658" w:type="dxa"/>
            <w:noWrap/>
            <w:hideMark/>
          </w:tcPr>
          <w:p w14:paraId="699CF101" w14:textId="77777777" w:rsidR="00236AFE" w:rsidRPr="00127BB6" w:rsidRDefault="00236AFE" w:rsidP="00364F4D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9E1048" w:rsidRPr="00127BB6" w14:paraId="10C3163C" w14:textId="77777777" w:rsidTr="00E61FE2">
        <w:trPr>
          <w:trHeight w:val="320"/>
        </w:trPr>
        <w:tc>
          <w:tcPr>
            <w:tcW w:w="895" w:type="dxa"/>
            <w:noWrap/>
          </w:tcPr>
          <w:p w14:paraId="70872DEB" w14:textId="6C0FA590" w:rsidR="009E1048" w:rsidRDefault="009E1048" w:rsidP="009E1048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11-2</w:t>
            </w:r>
          </w:p>
        </w:tc>
        <w:tc>
          <w:tcPr>
            <w:tcW w:w="5310" w:type="dxa"/>
            <w:noWrap/>
          </w:tcPr>
          <w:p w14:paraId="0CF984AA" w14:textId="0B3984A3" w:rsidR="009E1048" w:rsidDel="008F7114" w:rsidRDefault="009E1048" w:rsidP="009E1048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SL Rx-Tx measurement delay test cases in FR1</w:t>
            </w:r>
          </w:p>
        </w:tc>
        <w:tc>
          <w:tcPr>
            <w:tcW w:w="1350" w:type="dxa"/>
            <w:noWrap/>
          </w:tcPr>
          <w:p w14:paraId="5B631DA3" w14:textId="5476C4FA" w:rsidR="009E1048" w:rsidRDefault="00DC3D1F" w:rsidP="009E1048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A.9A.1.1.X</w:t>
            </w:r>
          </w:p>
        </w:tc>
        <w:tc>
          <w:tcPr>
            <w:tcW w:w="1658" w:type="dxa"/>
            <w:noWrap/>
          </w:tcPr>
          <w:p w14:paraId="0474D2AE" w14:textId="77777777" w:rsidR="009E1048" w:rsidRPr="00127BB6" w:rsidRDefault="009E1048" w:rsidP="009E1048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9E1048" w:rsidRPr="00127BB6" w14:paraId="4808207D" w14:textId="77777777" w:rsidTr="00E61FE2">
        <w:trPr>
          <w:trHeight w:val="320"/>
        </w:trPr>
        <w:tc>
          <w:tcPr>
            <w:tcW w:w="895" w:type="dxa"/>
            <w:noWrap/>
          </w:tcPr>
          <w:p w14:paraId="33A8B04F" w14:textId="199CE06C" w:rsidR="009E1048" w:rsidRDefault="009E1048" w:rsidP="009E1048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11-3</w:t>
            </w:r>
          </w:p>
        </w:tc>
        <w:tc>
          <w:tcPr>
            <w:tcW w:w="5310" w:type="dxa"/>
            <w:noWrap/>
          </w:tcPr>
          <w:p w14:paraId="69809586" w14:textId="2FC8B0C0" w:rsidR="009E1048" w:rsidRDefault="009E1048" w:rsidP="009E1048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SL AoA measurement delay test cases in FR1</w:t>
            </w:r>
          </w:p>
        </w:tc>
        <w:tc>
          <w:tcPr>
            <w:tcW w:w="1350" w:type="dxa"/>
            <w:noWrap/>
          </w:tcPr>
          <w:p w14:paraId="04F512D2" w14:textId="742CA98F" w:rsidR="009E1048" w:rsidRDefault="009E1048" w:rsidP="009E1048">
            <w:pPr>
              <w:spacing w:before="240"/>
              <w:contextualSpacing/>
              <w:rPr>
                <w:sz w:val="16"/>
                <w:szCs w:val="16"/>
              </w:rPr>
            </w:pPr>
            <w:r w:rsidRPr="00976383">
              <w:rPr>
                <w:sz w:val="16"/>
                <w:szCs w:val="16"/>
              </w:rPr>
              <w:t>A.9A.1.</w:t>
            </w:r>
            <w:r w:rsidR="004215E5">
              <w:rPr>
                <w:sz w:val="16"/>
                <w:szCs w:val="16"/>
              </w:rPr>
              <w:t>1.</w:t>
            </w:r>
            <w:r w:rsidRPr="00976383">
              <w:rPr>
                <w:sz w:val="16"/>
                <w:szCs w:val="16"/>
              </w:rPr>
              <w:t>X</w:t>
            </w:r>
          </w:p>
        </w:tc>
        <w:tc>
          <w:tcPr>
            <w:tcW w:w="1658" w:type="dxa"/>
            <w:noWrap/>
          </w:tcPr>
          <w:p w14:paraId="48DFAD4C" w14:textId="77777777" w:rsidR="009E1048" w:rsidRPr="00127BB6" w:rsidRDefault="009E1048" w:rsidP="009E1048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9E1048" w:rsidRPr="00127BB6" w14:paraId="3A54AE12" w14:textId="77777777" w:rsidTr="00E61FE2">
        <w:trPr>
          <w:trHeight w:val="320"/>
        </w:trPr>
        <w:tc>
          <w:tcPr>
            <w:tcW w:w="895" w:type="dxa"/>
            <w:noWrap/>
          </w:tcPr>
          <w:p w14:paraId="1E5A6D2C" w14:textId="6C710138" w:rsidR="009E1048" w:rsidRDefault="009E1048" w:rsidP="009E1048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11-4</w:t>
            </w:r>
          </w:p>
        </w:tc>
        <w:tc>
          <w:tcPr>
            <w:tcW w:w="5310" w:type="dxa"/>
            <w:noWrap/>
          </w:tcPr>
          <w:p w14:paraId="0E1AE8F6" w14:textId="23E6B479" w:rsidR="009E1048" w:rsidRDefault="009E1048" w:rsidP="009E1048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SL RTOA measurement delay test cases in FR1</w:t>
            </w:r>
          </w:p>
        </w:tc>
        <w:tc>
          <w:tcPr>
            <w:tcW w:w="1350" w:type="dxa"/>
            <w:noWrap/>
          </w:tcPr>
          <w:p w14:paraId="3967CCC8" w14:textId="760CBC8E" w:rsidR="009E1048" w:rsidRDefault="009E1048" w:rsidP="009E1048">
            <w:pPr>
              <w:spacing w:before="240"/>
              <w:contextualSpacing/>
              <w:rPr>
                <w:sz w:val="16"/>
                <w:szCs w:val="16"/>
              </w:rPr>
            </w:pPr>
            <w:r w:rsidRPr="00976383">
              <w:rPr>
                <w:sz w:val="16"/>
                <w:szCs w:val="16"/>
              </w:rPr>
              <w:t>A.9A.1.</w:t>
            </w:r>
            <w:r w:rsidR="004215E5">
              <w:rPr>
                <w:sz w:val="16"/>
                <w:szCs w:val="16"/>
              </w:rPr>
              <w:t>1.</w:t>
            </w:r>
            <w:r w:rsidRPr="00976383">
              <w:rPr>
                <w:sz w:val="16"/>
                <w:szCs w:val="16"/>
              </w:rPr>
              <w:t>X</w:t>
            </w:r>
          </w:p>
        </w:tc>
        <w:tc>
          <w:tcPr>
            <w:tcW w:w="1658" w:type="dxa"/>
            <w:noWrap/>
          </w:tcPr>
          <w:p w14:paraId="5E27DCF6" w14:textId="77777777" w:rsidR="009E1048" w:rsidRPr="00127BB6" w:rsidRDefault="009E1048" w:rsidP="009E1048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9E1048" w:rsidRPr="00127BB6" w14:paraId="23993D61" w14:textId="77777777" w:rsidTr="00E61FE2">
        <w:trPr>
          <w:trHeight w:val="320"/>
        </w:trPr>
        <w:tc>
          <w:tcPr>
            <w:tcW w:w="895" w:type="dxa"/>
            <w:noWrap/>
          </w:tcPr>
          <w:p w14:paraId="297FE902" w14:textId="033ADE8E" w:rsidR="009E1048" w:rsidRDefault="009E1048" w:rsidP="009E1048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FFS: 11-5</w:t>
            </w:r>
          </w:p>
        </w:tc>
        <w:tc>
          <w:tcPr>
            <w:tcW w:w="5310" w:type="dxa"/>
            <w:noWrap/>
          </w:tcPr>
          <w:p w14:paraId="2B1AB9CF" w14:textId="4DB01F2D" w:rsidR="009E1048" w:rsidRDefault="009E1048" w:rsidP="009E1048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SL PRS-RSRP measurement delay test cases in FR1</w:t>
            </w:r>
          </w:p>
        </w:tc>
        <w:tc>
          <w:tcPr>
            <w:tcW w:w="1350" w:type="dxa"/>
            <w:noWrap/>
          </w:tcPr>
          <w:p w14:paraId="3B570A00" w14:textId="01CB5E3E" w:rsidR="009E1048" w:rsidRDefault="009E1048" w:rsidP="009E1048">
            <w:pPr>
              <w:spacing w:before="240"/>
              <w:contextualSpacing/>
              <w:rPr>
                <w:sz w:val="16"/>
                <w:szCs w:val="16"/>
              </w:rPr>
            </w:pPr>
            <w:r w:rsidRPr="00976383">
              <w:rPr>
                <w:sz w:val="16"/>
                <w:szCs w:val="16"/>
              </w:rPr>
              <w:t>A.9A.1.</w:t>
            </w:r>
            <w:r w:rsidR="004215E5">
              <w:rPr>
                <w:sz w:val="16"/>
                <w:szCs w:val="16"/>
              </w:rPr>
              <w:t>1.</w:t>
            </w:r>
            <w:r w:rsidRPr="00976383">
              <w:rPr>
                <w:sz w:val="16"/>
                <w:szCs w:val="16"/>
              </w:rPr>
              <w:t>X</w:t>
            </w:r>
          </w:p>
        </w:tc>
        <w:tc>
          <w:tcPr>
            <w:tcW w:w="1658" w:type="dxa"/>
            <w:noWrap/>
          </w:tcPr>
          <w:p w14:paraId="152766A3" w14:textId="77777777" w:rsidR="009E1048" w:rsidRPr="00127BB6" w:rsidRDefault="009E1048" w:rsidP="009E1048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9E1048" w:rsidRPr="00127BB6" w14:paraId="58BE99F2" w14:textId="77777777" w:rsidTr="00E61FE2">
        <w:trPr>
          <w:trHeight w:val="320"/>
        </w:trPr>
        <w:tc>
          <w:tcPr>
            <w:tcW w:w="895" w:type="dxa"/>
            <w:noWrap/>
          </w:tcPr>
          <w:p w14:paraId="35801F24" w14:textId="43B41E98" w:rsidR="009E1048" w:rsidRDefault="009E1048" w:rsidP="009E1048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FFS: 11-6</w:t>
            </w:r>
          </w:p>
        </w:tc>
        <w:tc>
          <w:tcPr>
            <w:tcW w:w="5310" w:type="dxa"/>
            <w:noWrap/>
          </w:tcPr>
          <w:p w14:paraId="0F376AEB" w14:textId="041611A5" w:rsidR="009E1048" w:rsidRDefault="009E1048" w:rsidP="009E1048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SL PRS-RSRPP measurement delay test cases in FR1</w:t>
            </w:r>
          </w:p>
        </w:tc>
        <w:tc>
          <w:tcPr>
            <w:tcW w:w="1350" w:type="dxa"/>
            <w:noWrap/>
          </w:tcPr>
          <w:p w14:paraId="5C0D7C21" w14:textId="5B8FDACF" w:rsidR="009E1048" w:rsidRDefault="009E1048" w:rsidP="009E1048">
            <w:pPr>
              <w:spacing w:before="240"/>
              <w:contextualSpacing/>
              <w:rPr>
                <w:sz w:val="16"/>
                <w:szCs w:val="16"/>
              </w:rPr>
            </w:pPr>
            <w:r w:rsidRPr="00976383">
              <w:rPr>
                <w:sz w:val="16"/>
                <w:szCs w:val="16"/>
              </w:rPr>
              <w:t>A.9A.1.</w:t>
            </w:r>
            <w:r w:rsidR="004215E5">
              <w:rPr>
                <w:sz w:val="16"/>
                <w:szCs w:val="16"/>
              </w:rPr>
              <w:t>1.</w:t>
            </w:r>
            <w:r w:rsidRPr="00976383">
              <w:rPr>
                <w:sz w:val="16"/>
                <w:szCs w:val="16"/>
              </w:rPr>
              <w:t>X</w:t>
            </w:r>
          </w:p>
        </w:tc>
        <w:tc>
          <w:tcPr>
            <w:tcW w:w="1658" w:type="dxa"/>
            <w:noWrap/>
          </w:tcPr>
          <w:p w14:paraId="0C5FF820" w14:textId="77777777" w:rsidR="009E1048" w:rsidRPr="00127BB6" w:rsidRDefault="009E1048" w:rsidP="009E1048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415B0F" w:rsidRPr="00127BB6" w14:paraId="74837275" w14:textId="77777777" w:rsidTr="00B574B0">
        <w:trPr>
          <w:trHeight w:val="320"/>
        </w:trPr>
        <w:tc>
          <w:tcPr>
            <w:tcW w:w="9213" w:type="dxa"/>
            <w:gridSpan w:val="4"/>
            <w:noWrap/>
          </w:tcPr>
          <w:p w14:paraId="138871D3" w14:textId="18F71C02" w:rsidR="00415B0F" w:rsidRPr="00127BB6" w:rsidRDefault="00415B0F" w:rsidP="00364F4D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NOTE: </w:t>
            </w:r>
            <w:r w:rsidR="005C19E3">
              <w:rPr>
                <w:sz w:val="16"/>
                <w:szCs w:val="16"/>
              </w:rPr>
              <w:t xml:space="preserve">Each of </w:t>
            </w:r>
            <w:r w:rsidR="00C970D0">
              <w:rPr>
                <w:sz w:val="16"/>
                <w:szCs w:val="16"/>
              </w:rPr>
              <w:t>t</w:t>
            </w:r>
            <w:r w:rsidR="00402561">
              <w:rPr>
                <w:sz w:val="16"/>
                <w:szCs w:val="16"/>
              </w:rPr>
              <w:t>he above test case</w:t>
            </w:r>
            <w:r w:rsidR="00C300A0">
              <w:rPr>
                <w:sz w:val="16"/>
                <w:szCs w:val="16"/>
              </w:rPr>
              <w:t xml:space="preserve"> set</w:t>
            </w:r>
            <w:r w:rsidR="00402561">
              <w:rPr>
                <w:sz w:val="16"/>
                <w:szCs w:val="16"/>
              </w:rPr>
              <w:t xml:space="preserve">s include both 1 </w:t>
            </w:r>
            <w:r w:rsidR="005C19E3">
              <w:rPr>
                <w:sz w:val="16"/>
                <w:szCs w:val="16"/>
              </w:rPr>
              <w:t xml:space="preserve">sample </w:t>
            </w:r>
            <w:r w:rsidR="00402561">
              <w:rPr>
                <w:sz w:val="16"/>
                <w:szCs w:val="16"/>
              </w:rPr>
              <w:t>and 4 sample</w:t>
            </w:r>
            <w:r w:rsidR="005C19E3">
              <w:rPr>
                <w:sz w:val="16"/>
                <w:szCs w:val="16"/>
              </w:rPr>
              <w:t xml:space="preserve"> configurations.</w:t>
            </w:r>
          </w:p>
        </w:tc>
      </w:tr>
    </w:tbl>
    <w:p w14:paraId="577228A8" w14:textId="77777777" w:rsidR="00C04D6C" w:rsidRDefault="00C04D6C" w:rsidP="00D20B41">
      <w:pPr>
        <w:spacing w:before="240"/>
        <w:contextualSpacing/>
      </w:pPr>
    </w:p>
    <w:p w14:paraId="388A091C" w14:textId="77777777" w:rsidR="00236AFE" w:rsidRDefault="00236AFE" w:rsidP="00D20B41">
      <w:pPr>
        <w:spacing w:before="240"/>
        <w:contextualSpacing/>
      </w:pPr>
    </w:p>
    <w:p w14:paraId="31E76D95" w14:textId="426EF787" w:rsidR="00236AFE" w:rsidRDefault="00236AFE" w:rsidP="00453D1B">
      <w:pPr>
        <w:pStyle w:val="Caption"/>
        <w:keepNext/>
        <w:jc w:val="left"/>
      </w:pPr>
      <w:r>
        <w:t xml:space="preserve">Table </w:t>
      </w:r>
      <w:r w:rsidR="00CF5B94">
        <w:fldChar w:fldCharType="begin"/>
      </w:r>
      <w:r w:rsidR="00CF5B94">
        <w:instrText xml:space="preserve"> SEQ Table \* ARABIC </w:instrText>
      </w:r>
      <w:r w:rsidR="00CF5B94">
        <w:fldChar w:fldCharType="separate"/>
      </w:r>
      <w:r>
        <w:rPr>
          <w:noProof/>
        </w:rPr>
        <w:t>12</w:t>
      </w:r>
      <w:r w:rsidR="00CF5B94">
        <w:rPr>
          <w:noProof/>
        </w:rPr>
        <w:fldChar w:fldCharType="end"/>
      </w:r>
      <w:r>
        <w:t xml:space="preserve">. Work split for accuracy test case </w:t>
      </w:r>
      <w:r w:rsidR="00AB1B05">
        <w:t>DraftCRs</w:t>
      </w:r>
      <w:r>
        <w:t xml:space="preserve"> for SL positioning.</w:t>
      </w:r>
    </w:p>
    <w:tbl>
      <w:tblPr>
        <w:tblStyle w:val="TableGrid"/>
        <w:tblW w:w="9213" w:type="dxa"/>
        <w:tblLook w:val="04A0" w:firstRow="1" w:lastRow="0" w:firstColumn="1" w:lastColumn="0" w:noHBand="0" w:noVBand="1"/>
      </w:tblPr>
      <w:tblGrid>
        <w:gridCol w:w="826"/>
        <w:gridCol w:w="5379"/>
        <w:gridCol w:w="1350"/>
        <w:gridCol w:w="1658"/>
      </w:tblGrid>
      <w:tr w:rsidR="00236AFE" w:rsidRPr="00C04D6C" w14:paraId="3E56ABF6" w14:textId="77777777" w:rsidTr="00364F4D">
        <w:trPr>
          <w:trHeight w:val="320"/>
        </w:trPr>
        <w:tc>
          <w:tcPr>
            <w:tcW w:w="826" w:type="dxa"/>
            <w:noWrap/>
            <w:hideMark/>
          </w:tcPr>
          <w:p w14:paraId="6A7A15E7" w14:textId="77777777" w:rsidR="00236AFE" w:rsidRPr="00C04D6C" w:rsidRDefault="00236AFE" w:rsidP="00364F4D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  <w:r w:rsidRPr="00C04D6C">
              <w:rPr>
                <w:rFonts w:eastAsiaTheme="minorEastAsia"/>
                <w:b/>
                <w:sz w:val="16"/>
                <w:szCs w:val="16"/>
              </w:rPr>
              <w:t>Set</w:t>
            </w:r>
          </w:p>
        </w:tc>
        <w:tc>
          <w:tcPr>
            <w:tcW w:w="5379" w:type="dxa"/>
            <w:noWrap/>
            <w:hideMark/>
          </w:tcPr>
          <w:p w14:paraId="68A7263E" w14:textId="77777777" w:rsidR="00236AFE" w:rsidRPr="00C04D6C" w:rsidRDefault="00236AFE" w:rsidP="00364F4D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  <w:r w:rsidRPr="00C04D6C">
              <w:rPr>
                <w:rFonts w:eastAsiaTheme="minorEastAsia"/>
                <w:b/>
                <w:sz w:val="16"/>
                <w:szCs w:val="16"/>
              </w:rPr>
              <w:t>Test cases</w:t>
            </w:r>
          </w:p>
        </w:tc>
        <w:tc>
          <w:tcPr>
            <w:tcW w:w="1350" w:type="dxa"/>
            <w:noWrap/>
            <w:hideMark/>
          </w:tcPr>
          <w:p w14:paraId="6F7304DE" w14:textId="77777777" w:rsidR="00236AFE" w:rsidRPr="00C04D6C" w:rsidRDefault="00236AFE" w:rsidP="00364F4D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  <w:r w:rsidRPr="00C04D6C">
              <w:rPr>
                <w:rFonts w:eastAsiaTheme="minorEastAsia"/>
                <w:b/>
                <w:sz w:val="16"/>
                <w:szCs w:val="16"/>
              </w:rPr>
              <w:t>Impacted clause in TS38.133</w:t>
            </w:r>
          </w:p>
        </w:tc>
        <w:tc>
          <w:tcPr>
            <w:tcW w:w="1658" w:type="dxa"/>
            <w:noWrap/>
            <w:hideMark/>
          </w:tcPr>
          <w:p w14:paraId="2A8EAB84" w14:textId="77777777" w:rsidR="00236AFE" w:rsidRPr="00C04D6C" w:rsidRDefault="00236AFE" w:rsidP="00364F4D">
            <w:pPr>
              <w:spacing w:line="259" w:lineRule="auto"/>
              <w:rPr>
                <w:rFonts w:eastAsiaTheme="minorEastAsia"/>
                <w:b/>
                <w:sz w:val="16"/>
                <w:szCs w:val="16"/>
              </w:rPr>
            </w:pPr>
            <w:r w:rsidRPr="00C04D6C">
              <w:rPr>
                <w:rFonts w:eastAsiaTheme="minorEastAsia"/>
                <w:b/>
                <w:sz w:val="16"/>
                <w:szCs w:val="16"/>
              </w:rPr>
              <w:t>Volunteer company</w:t>
            </w:r>
          </w:p>
        </w:tc>
      </w:tr>
      <w:tr w:rsidR="00236AFE" w:rsidRPr="00127BB6" w14:paraId="3F2EDCF3" w14:textId="77777777" w:rsidTr="00364F4D">
        <w:trPr>
          <w:trHeight w:val="320"/>
        </w:trPr>
        <w:tc>
          <w:tcPr>
            <w:tcW w:w="826" w:type="dxa"/>
            <w:noWrap/>
            <w:hideMark/>
          </w:tcPr>
          <w:p w14:paraId="1E0FE15F" w14:textId="6D1DF11A" w:rsidR="00236AFE" w:rsidRPr="00127BB6" w:rsidRDefault="00236AFE" w:rsidP="00364F4D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0B36C3">
              <w:rPr>
                <w:sz w:val="16"/>
                <w:szCs w:val="16"/>
              </w:rPr>
              <w:t>2</w:t>
            </w:r>
            <w:r w:rsidRPr="00127BB6">
              <w:rPr>
                <w:sz w:val="16"/>
                <w:szCs w:val="16"/>
              </w:rPr>
              <w:t>-1</w:t>
            </w:r>
          </w:p>
        </w:tc>
        <w:tc>
          <w:tcPr>
            <w:tcW w:w="5379" w:type="dxa"/>
            <w:noWrap/>
            <w:hideMark/>
          </w:tcPr>
          <w:p w14:paraId="6245CDA8" w14:textId="62C37BBA" w:rsidR="00236AFE" w:rsidRPr="00127BB6" w:rsidRDefault="00D01081" w:rsidP="00364F4D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SL RSTD </w:t>
            </w:r>
            <w:r w:rsidR="00357514">
              <w:rPr>
                <w:sz w:val="16"/>
                <w:szCs w:val="16"/>
              </w:rPr>
              <w:t xml:space="preserve">measurement </w:t>
            </w:r>
            <w:r>
              <w:rPr>
                <w:sz w:val="16"/>
                <w:szCs w:val="16"/>
              </w:rPr>
              <w:t>accuracy test cases in FR1</w:t>
            </w:r>
          </w:p>
        </w:tc>
        <w:tc>
          <w:tcPr>
            <w:tcW w:w="1350" w:type="dxa"/>
            <w:noWrap/>
            <w:hideMark/>
          </w:tcPr>
          <w:p w14:paraId="2AEF7F33" w14:textId="006E7334" w:rsidR="00236AFE" w:rsidRPr="00127BB6" w:rsidRDefault="009E1048" w:rsidP="00364F4D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A.9A.1.</w:t>
            </w:r>
            <w:r w:rsidR="00550707">
              <w:rPr>
                <w:sz w:val="16"/>
                <w:szCs w:val="16"/>
              </w:rPr>
              <w:t>2.</w:t>
            </w:r>
            <w:r>
              <w:rPr>
                <w:sz w:val="16"/>
                <w:szCs w:val="16"/>
              </w:rPr>
              <w:t>X</w:t>
            </w:r>
          </w:p>
        </w:tc>
        <w:tc>
          <w:tcPr>
            <w:tcW w:w="1658" w:type="dxa"/>
            <w:noWrap/>
            <w:hideMark/>
          </w:tcPr>
          <w:p w14:paraId="40EF80D9" w14:textId="77777777" w:rsidR="00236AFE" w:rsidRPr="00127BB6" w:rsidRDefault="00236AFE" w:rsidP="00364F4D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9E1048" w:rsidRPr="00127BB6" w14:paraId="4735F5E5" w14:textId="77777777" w:rsidTr="00364F4D">
        <w:trPr>
          <w:trHeight w:val="320"/>
        </w:trPr>
        <w:tc>
          <w:tcPr>
            <w:tcW w:w="826" w:type="dxa"/>
            <w:noWrap/>
          </w:tcPr>
          <w:p w14:paraId="1F836ADF" w14:textId="5A34F0B9" w:rsidR="009E1048" w:rsidRDefault="009E1048" w:rsidP="009E1048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12-2</w:t>
            </w:r>
          </w:p>
        </w:tc>
        <w:tc>
          <w:tcPr>
            <w:tcW w:w="5379" w:type="dxa"/>
            <w:noWrap/>
          </w:tcPr>
          <w:p w14:paraId="0FA7B22C" w14:textId="3E59A05D" w:rsidR="009E1048" w:rsidRDefault="009E1048" w:rsidP="009E1048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SL Rx-Tx time difference measurement accuracy test cases in FR1</w:t>
            </w:r>
          </w:p>
        </w:tc>
        <w:tc>
          <w:tcPr>
            <w:tcW w:w="1350" w:type="dxa"/>
            <w:noWrap/>
          </w:tcPr>
          <w:p w14:paraId="2F6B0E90" w14:textId="39CDDCC1" w:rsidR="009E1048" w:rsidRDefault="009E1048" w:rsidP="009E1048">
            <w:pPr>
              <w:spacing w:before="240"/>
              <w:contextualSpacing/>
              <w:rPr>
                <w:sz w:val="16"/>
                <w:szCs w:val="16"/>
              </w:rPr>
            </w:pPr>
            <w:r w:rsidRPr="00772AE6">
              <w:rPr>
                <w:sz w:val="16"/>
                <w:szCs w:val="16"/>
              </w:rPr>
              <w:t>A.9A.1.</w:t>
            </w:r>
            <w:r w:rsidR="00DC3D1F">
              <w:rPr>
                <w:sz w:val="16"/>
                <w:szCs w:val="16"/>
              </w:rPr>
              <w:t>2.</w:t>
            </w:r>
            <w:r w:rsidRPr="00772AE6">
              <w:rPr>
                <w:sz w:val="16"/>
                <w:szCs w:val="16"/>
              </w:rPr>
              <w:t>X</w:t>
            </w:r>
          </w:p>
        </w:tc>
        <w:tc>
          <w:tcPr>
            <w:tcW w:w="1658" w:type="dxa"/>
            <w:noWrap/>
          </w:tcPr>
          <w:p w14:paraId="391A7637" w14:textId="77777777" w:rsidR="009E1048" w:rsidRPr="00127BB6" w:rsidRDefault="009E1048" w:rsidP="009E1048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9E1048" w:rsidRPr="00127BB6" w14:paraId="1A1E26D3" w14:textId="77777777" w:rsidTr="00364F4D">
        <w:trPr>
          <w:trHeight w:val="320"/>
        </w:trPr>
        <w:tc>
          <w:tcPr>
            <w:tcW w:w="826" w:type="dxa"/>
            <w:noWrap/>
          </w:tcPr>
          <w:p w14:paraId="079A0A51" w14:textId="44836A4E" w:rsidR="009E1048" w:rsidRDefault="009E1048" w:rsidP="009E1048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12-3</w:t>
            </w:r>
          </w:p>
        </w:tc>
        <w:tc>
          <w:tcPr>
            <w:tcW w:w="5379" w:type="dxa"/>
            <w:noWrap/>
          </w:tcPr>
          <w:p w14:paraId="3B8A814B" w14:textId="327B4BD1" w:rsidR="009E1048" w:rsidRDefault="009E1048" w:rsidP="009E1048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SL AoA measurement accuracy test cases in FR1</w:t>
            </w:r>
          </w:p>
        </w:tc>
        <w:tc>
          <w:tcPr>
            <w:tcW w:w="1350" w:type="dxa"/>
            <w:noWrap/>
          </w:tcPr>
          <w:p w14:paraId="4B8EF91B" w14:textId="5245C79E" w:rsidR="009E1048" w:rsidRDefault="009E1048" w:rsidP="009E1048">
            <w:pPr>
              <w:spacing w:before="240"/>
              <w:contextualSpacing/>
              <w:rPr>
                <w:sz w:val="16"/>
                <w:szCs w:val="16"/>
              </w:rPr>
            </w:pPr>
            <w:r w:rsidRPr="00772AE6">
              <w:rPr>
                <w:sz w:val="16"/>
                <w:szCs w:val="16"/>
              </w:rPr>
              <w:t>A.9A.1.</w:t>
            </w:r>
            <w:r w:rsidR="00DC3D1F">
              <w:rPr>
                <w:sz w:val="16"/>
                <w:szCs w:val="16"/>
              </w:rPr>
              <w:t>2.</w:t>
            </w:r>
            <w:r w:rsidRPr="00772AE6">
              <w:rPr>
                <w:sz w:val="16"/>
                <w:szCs w:val="16"/>
              </w:rPr>
              <w:t>X</w:t>
            </w:r>
          </w:p>
        </w:tc>
        <w:tc>
          <w:tcPr>
            <w:tcW w:w="1658" w:type="dxa"/>
            <w:noWrap/>
          </w:tcPr>
          <w:p w14:paraId="46F75900" w14:textId="77777777" w:rsidR="009E1048" w:rsidRPr="00127BB6" w:rsidRDefault="009E1048" w:rsidP="009E1048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9E1048" w:rsidRPr="00127BB6" w14:paraId="45F2CC41" w14:textId="77777777" w:rsidTr="00364F4D">
        <w:trPr>
          <w:trHeight w:val="320"/>
        </w:trPr>
        <w:tc>
          <w:tcPr>
            <w:tcW w:w="826" w:type="dxa"/>
            <w:noWrap/>
          </w:tcPr>
          <w:p w14:paraId="76DAFAB6" w14:textId="345F66DB" w:rsidR="009E1048" w:rsidRDefault="009E1048" w:rsidP="009E1048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12-4</w:t>
            </w:r>
          </w:p>
        </w:tc>
        <w:tc>
          <w:tcPr>
            <w:tcW w:w="5379" w:type="dxa"/>
            <w:noWrap/>
          </w:tcPr>
          <w:p w14:paraId="49D11745" w14:textId="6B27BE11" w:rsidR="009E1048" w:rsidRDefault="009E1048" w:rsidP="009E1048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SL RTOA measurement accuracy test cases in FR1</w:t>
            </w:r>
          </w:p>
        </w:tc>
        <w:tc>
          <w:tcPr>
            <w:tcW w:w="1350" w:type="dxa"/>
            <w:noWrap/>
          </w:tcPr>
          <w:p w14:paraId="75769558" w14:textId="46342B66" w:rsidR="009E1048" w:rsidRDefault="009E1048" w:rsidP="009E1048">
            <w:pPr>
              <w:spacing w:before="240"/>
              <w:contextualSpacing/>
              <w:rPr>
                <w:sz w:val="16"/>
                <w:szCs w:val="16"/>
              </w:rPr>
            </w:pPr>
            <w:r w:rsidRPr="00772AE6">
              <w:rPr>
                <w:sz w:val="16"/>
                <w:szCs w:val="16"/>
              </w:rPr>
              <w:t>A.9A.1.</w:t>
            </w:r>
            <w:r w:rsidR="00DC3D1F">
              <w:rPr>
                <w:sz w:val="16"/>
                <w:szCs w:val="16"/>
              </w:rPr>
              <w:t>2.</w:t>
            </w:r>
            <w:r w:rsidRPr="00772AE6">
              <w:rPr>
                <w:sz w:val="16"/>
                <w:szCs w:val="16"/>
              </w:rPr>
              <w:t>X</w:t>
            </w:r>
          </w:p>
        </w:tc>
        <w:tc>
          <w:tcPr>
            <w:tcW w:w="1658" w:type="dxa"/>
            <w:noWrap/>
          </w:tcPr>
          <w:p w14:paraId="614C44A8" w14:textId="77777777" w:rsidR="009E1048" w:rsidRPr="00127BB6" w:rsidRDefault="009E1048" w:rsidP="009E1048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9E1048" w:rsidRPr="00127BB6" w14:paraId="588446BA" w14:textId="77777777" w:rsidTr="00364F4D">
        <w:trPr>
          <w:trHeight w:val="320"/>
        </w:trPr>
        <w:tc>
          <w:tcPr>
            <w:tcW w:w="826" w:type="dxa"/>
            <w:noWrap/>
          </w:tcPr>
          <w:p w14:paraId="0D059BDC" w14:textId="24FA9B30" w:rsidR="009E1048" w:rsidRDefault="009E1048" w:rsidP="009E1048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FFS:12-5</w:t>
            </w:r>
          </w:p>
        </w:tc>
        <w:tc>
          <w:tcPr>
            <w:tcW w:w="5379" w:type="dxa"/>
            <w:noWrap/>
          </w:tcPr>
          <w:p w14:paraId="2B3908DC" w14:textId="3745A90C" w:rsidR="009E1048" w:rsidRDefault="009E1048" w:rsidP="009E1048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SL PRS-RSRP measurement accuracy test cases in FR1</w:t>
            </w:r>
          </w:p>
        </w:tc>
        <w:tc>
          <w:tcPr>
            <w:tcW w:w="1350" w:type="dxa"/>
            <w:noWrap/>
          </w:tcPr>
          <w:p w14:paraId="4615B3C4" w14:textId="704B6CE1" w:rsidR="009E1048" w:rsidRDefault="009E1048" w:rsidP="009E1048">
            <w:pPr>
              <w:spacing w:before="240"/>
              <w:contextualSpacing/>
              <w:rPr>
                <w:sz w:val="16"/>
                <w:szCs w:val="16"/>
              </w:rPr>
            </w:pPr>
            <w:r w:rsidRPr="00772AE6">
              <w:rPr>
                <w:sz w:val="16"/>
                <w:szCs w:val="16"/>
              </w:rPr>
              <w:t>A.9A.1.</w:t>
            </w:r>
            <w:r w:rsidR="00DC3D1F">
              <w:rPr>
                <w:sz w:val="16"/>
                <w:szCs w:val="16"/>
              </w:rPr>
              <w:t>2.</w:t>
            </w:r>
            <w:r w:rsidRPr="00772AE6">
              <w:rPr>
                <w:sz w:val="16"/>
                <w:szCs w:val="16"/>
              </w:rPr>
              <w:t>X</w:t>
            </w:r>
          </w:p>
        </w:tc>
        <w:tc>
          <w:tcPr>
            <w:tcW w:w="1658" w:type="dxa"/>
            <w:noWrap/>
          </w:tcPr>
          <w:p w14:paraId="499E49DC" w14:textId="77777777" w:rsidR="009E1048" w:rsidRPr="00127BB6" w:rsidRDefault="009E1048" w:rsidP="009E1048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9E1048" w:rsidRPr="00127BB6" w14:paraId="5EB44C98" w14:textId="77777777" w:rsidTr="00364F4D">
        <w:trPr>
          <w:trHeight w:val="320"/>
        </w:trPr>
        <w:tc>
          <w:tcPr>
            <w:tcW w:w="826" w:type="dxa"/>
            <w:noWrap/>
          </w:tcPr>
          <w:p w14:paraId="6B34503B" w14:textId="5F8B1008" w:rsidR="009E1048" w:rsidRDefault="009E1048" w:rsidP="009E1048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FFS:12-6</w:t>
            </w:r>
          </w:p>
        </w:tc>
        <w:tc>
          <w:tcPr>
            <w:tcW w:w="5379" w:type="dxa"/>
            <w:noWrap/>
          </w:tcPr>
          <w:p w14:paraId="50F6EAEF" w14:textId="2DCBA45E" w:rsidR="009E1048" w:rsidRDefault="009E1048" w:rsidP="009E1048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SL PRS-RSRPP measurement accuracy test cases in FR1</w:t>
            </w:r>
          </w:p>
        </w:tc>
        <w:tc>
          <w:tcPr>
            <w:tcW w:w="1350" w:type="dxa"/>
            <w:noWrap/>
          </w:tcPr>
          <w:p w14:paraId="2B9FA446" w14:textId="0BD94BAA" w:rsidR="009E1048" w:rsidRDefault="009E1048" w:rsidP="009E1048">
            <w:pPr>
              <w:spacing w:before="240"/>
              <w:contextualSpacing/>
              <w:rPr>
                <w:sz w:val="16"/>
                <w:szCs w:val="16"/>
              </w:rPr>
            </w:pPr>
            <w:r w:rsidRPr="00772AE6">
              <w:rPr>
                <w:sz w:val="16"/>
                <w:szCs w:val="16"/>
              </w:rPr>
              <w:t>A.9A.1.</w:t>
            </w:r>
            <w:r w:rsidR="00DC3D1F">
              <w:rPr>
                <w:sz w:val="16"/>
                <w:szCs w:val="16"/>
              </w:rPr>
              <w:t>2.</w:t>
            </w:r>
            <w:r w:rsidRPr="00772AE6">
              <w:rPr>
                <w:sz w:val="16"/>
                <w:szCs w:val="16"/>
              </w:rPr>
              <w:t>X</w:t>
            </w:r>
          </w:p>
        </w:tc>
        <w:tc>
          <w:tcPr>
            <w:tcW w:w="1658" w:type="dxa"/>
            <w:noWrap/>
          </w:tcPr>
          <w:p w14:paraId="266DD5EB" w14:textId="77777777" w:rsidR="009E1048" w:rsidRPr="00127BB6" w:rsidRDefault="009E1048" w:rsidP="009E1048">
            <w:pPr>
              <w:spacing w:before="240"/>
              <w:contextualSpacing/>
              <w:rPr>
                <w:sz w:val="16"/>
                <w:szCs w:val="16"/>
              </w:rPr>
            </w:pPr>
          </w:p>
        </w:tc>
      </w:tr>
      <w:tr w:rsidR="0034428F" w:rsidRPr="00127BB6" w14:paraId="4277C128" w14:textId="77777777" w:rsidTr="00B4749F">
        <w:trPr>
          <w:trHeight w:val="320"/>
        </w:trPr>
        <w:tc>
          <w:tcPr>
            <w:tcW w:w="9213" w:type="dxa"/>
            <w:gridSpan w:val="4"/>
            <w:noWrap/>
          </w:tcPr>
          <w:p w14:paraId="52347BA1" w14:textId="7B2851A6" w:rsidR="0034428F" w:rsidRPr="00127BB6" w:rsidRDefault="0034428F" w:rsidP="00D01081">
            <w:pPr>
              <w:spacing w:before="24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 Each of the above test case</w:t>
            </w:r>
            <w:r w:rsidR="00C300A0">
              <w:rPr>
                <w:sz w:val="16"/>
                <w:szCs w:val="16"/>
              </w:rPr>
              <w:t xml:space="preserve"> set</w:t>
            </w:r>
            <w:r>
              <w:rPr>
                <w:sz w:val="16"/>
                <w:szCs w:val="16"/>
              </w:rPr>
              <w:t>s include both 1 sample and 4 sample configurations.</w:t>
            </w:r>
          </w:p>
        </w:tc>
      </w:tr>
    </w:tbl>
    <w:p w14:paraId="7CCD4918" w14:textId="3D72FF7A" w:rsidR="00236AFE" w:rsidRDefault="00236AFE" w:rsidP="00D20B41">
      <w:pPr>
        <w:spacing w:before="240"/>
        <w:contextualSpacing/>
      </w:pPr>
    </w:p>
    <w:p w14:paraId="581A43CC" w14:textId="6301896F" w:rsidR="00624F4F" w:rsidRDefault="00624F4F" w:rsidP="00624F4F">
      <w:pPr>
        <w:pStyle w:val="Heading1"/>
      </w:pPr>
      <w:r>
        <w:t>Testing principles</w:t>
      </w:r>
    </w:p>
    <w:p w14:paraId="06B021B7" w14:textId="7960B666" w:rsidR="00F02BFF" w:rsidRPr="004A7504" w:rsidRDefault="00C52776" w:rsidP="00D03CFD">
      <w:pPr>
        <w:rPr>
          <w:sz w:val="21"/>
          <w:szCs w:val="21"/>
          <w:lang w:val="en-GB" w:eastAsia="zh-CN"/>
        </w:rPr>
      </w:pPr>
      <w:r w:rsidRPr="004A7504">
        <w:rPr>
          <w:sz w:val="21"/>
          <w:szCs w:val="21"/>
          <w:lang w:val="en-GB" w:eastAsia="zh-CN"/>
        </w:rPr>
        <w:t>In Rel. 17 testing principles</w:t>
      </w:r>
      <w:r w:rsidR="00AF1A1F" w:rsidRPr="004A7504">
        <w:rPr>
          <w:sz w:val="21"/>
          <w:szCs w:val="21"/>
          <w:lang w:val="en-GB" w:eastAsia="zh-CN"/>
        </w:rPr>
        <w:t xml:space="preserve"> for </w:t>
      </w:r>
      <w:r w:rsidR="001507BC" w:rsidRPr="004A7504">
        <w:rPr>
          <w:sz w:val="21"/>
          <w:szCs w:val="21"/>
          <w:lang w:val="en-GB" w:eastAsia="zh-CN"/>
        </w:rPr>
        <w:t xml:space="preserve">test cases related to PRS measurements were defined. Similar approach </w:t>
      </w:r>
      <w:r w:rsidR="0004054D" w:rsidRPr="004A7504">
        <w:rPr>
          <w:sz w:val="21"/>
          <w:szCs w:val="21"/>
          <w:lang w:val="en-GB" w:eastAsia="zh-CN"/>
        </w:rPr>
        <w:t xml:space="preserve">shall also be considered for Rel. 18 test cases. </w:t>
      </w:r>
      <w:r w:rsidR="00F02BFF" w:rsidRPr="004A7504">
        <w:rPr>
          <w:sz w:val="21"/>
          <w:szCs w:val="21"/>
          <w:lang w:val="en-GB" w:eastAsia="zh-CN"/>
        </w:rPr>
        <w:t>Rel. 17 testing principles can be leveraged as much as possible</w:t>
      </w:r>
      <w:r w:rsidR="003E43B1" w:rsidRPr="004A7504">
        <w:rPr>
          <w:sz w:val="21"/>
          <w:szCs w:val="21"/>
          <w:lang w:val="en-GB" w:eastAsia="zh-CN"/>
        </w:rPr>
        <w:t xml:space="preserve"> to meet this purpose</w:t>
      </w:r>
      <w:r w:rsidR="00F02BFF" w:rsidRPr="004A7504">
        <w:rPr>
          <w:sz w:val="21"/>
          <w:szCs w:val="21"/>
          <w:lang w:val="en-GB" w:eastAsia="zh-CN"/>
        </w:rPr>
        <w:t>.</w:t>
      </w:r>
    </w:p>
    <w:p w14:paraId="37CBDDAB" w14:textId="716339DF" w:rsidR="00D03CFD" w:rsidRPr="004A7504" w:rsidRDefault="00B8495F" w:rsidP="00D03CFD">
      <w:pPr>
        <w:rPr>
          <w:sz w:val="21"/>
          <w:szCs w:val="21"/>
          <w:lang w:val="en-GB" w:eastAsia="zh-CN"/>
        </w:rPr>
      </w:pPr>
      <w:r w:rsidRPr="004A7504">
        <w:rPr>
          <w:sz w:val="21"/>
          <w:szCs w:val="21"/>
          <w:lang w:val="en-GB" w:eastAsia="zh-CN"/>
        </w:rPr>
        <w:t xml:space="preserve"> </w:t>
      </w:r>
    </w:p>
    <w:p w14:paraId="7B6E1B4E" w14:textId="25C0CE1E" w:rsidR="00ED50C6" w:rsidRPr="004A7504" w:rsidRDefault="00ED50C6" w:rsidP="00ED50C6">
      <w:pPr>
        <w:rPr>
          <w:sz w:val="21"/>
          <w:szCs w:val="21"/>
          <w:lang w:val="en-GB" w:eastAsia="zh-CN"/>
        </w:rPr>
      </w:pPr>
      <w:r w:rsidRPr="004A7504">
        <w:rPr>
          <w:b/>
          <w:bCs/>
          <w:sz w:val="21"/>
          <w:szCs w:val="21"/>
          <w:u w:val="single"/>
          <w:lang w:val="en-GB" w:eastAsia="zh-CN"/>
        </w:rPr>
        <w:t xml:space="preserve">Proposal </w:t>
      </w:r>
      <w:r w:rsidR="00475F62">
        <w:rPr>
          <w:b/>
          <w:bCs/>
          <w:sz w:val="21"/>
          <w:szCs w:val="21"/>
          <w:u w:val="single"/>
          <w:lang w:val="en-GB" w:eastAsia="zh-CN"/>
        </w:rPr>
        <w:t>4</w:t>
      </w:r>
      <w:r w:rsidRPr="004A7504">
        <w:rPr>
          <w:sz w:val="21"/>
          <w:szCs w:val="21"/>
          <w:lang w:val="en-GB" w:eastAsia="zh-CN"/>
        </w:rPr>
        <w:t>: Testing principles</w:t>
      </w:r>
      <w:r w:rsidR="00320B6B" w:rsidRPr="004A7504">
        <w:rPr>
          <w:sz w:val="21"/>
          <w:szCs w:val="21"/>
          <w:lang w:val="en-GB" w:eastAsia="zh-CN"/>
        </w:rPr>
        <w:t>, to limit the number of test cases UE is expected to pass,</w:t>
      </w:r>
      <w:r w:rsidRPr="004A7504">
        <w:rPr>
          <w:sz w:val="21"/>
          <w:szCs w:val="21"/>
          <w:lang w:val="en-GB" w:eastAsia="zh-CN"/>
        </w:rPr>
        <w:t xml:space="preserve"> are defined for</w:t>
      </w:r>
      <w:r w:rsidR="00320B6B" w:rsidRPr="004A7504">
        <w:rPr>
          <w:sz w:val="21"/>
          <w:szCs w:val="21"/>
          <w:lang w:val="en-GB" w:eastAsia="zh-CN"/>
        </w:rPr>
        <w:t xml:space="preserve"> Rel. 18 positioning</w:t>
      </w:r>
      <w:r w:rsidR="00133A0A" w:rsidRPr="004A7504">
        <w:rPr>
          <w:sz w:val="21"/>
          <w:szCs w:val="21"/>
          <w:lang w:val="en-GB" w:eastAsia="zh-CN"/>
        </w:rPr>
        <w:t>.</w:t>
      </w:r>
    </w:p>
    <w:p w14:paraId="01DF0BC0" w14:textId="77777777" w:rsidR="00AA1082" w:rsidRDefault="00AA1082" w:rsidP="00ED50C6">
      <w:pPr>
        <w:rPr>
          <w:lang w:val="en-GB" w:eastAsia="zh-CN"/>
        </w:rPr>
      </w:pPr>
    </w:p>
    <w:p w14:paraId="79E52B88" w14:textId="42ED7282" w:rsidR="00AA1082" w:rsidRDefault="00AA1082" w:rsidP="00AA1082">
      <w:pPr>
        <w:pStyle w:val="Heading1"/>
      </w:pPr>
      <w:r>
        <w:t>Summary</w:t>
      </w:r>
    </w:p>
    <w:p w14:paraId="3F2AF042" w14:textId="2D18AE90" w:rsidR="00AA1082" w:rsidRDefault="00AA1082" w:rsidP="00AA1082">
      <w:pPr>
        <w:rPr>
          <w:sz w:val="21"/>
          <w:szCs w:val="21"/>
          <w:lang w:val="en-GB" w:eastAsia="zh-CN"/>
        </w:rPr>
      </w:pPr>
      <w:r w:rsidRPr="004A7504">
        <w:rPr>
          <w:sz w:val="21"/>
          <w:szCs w:val="21"/>
          <w:lang w:val="en-GB" w:eastAsia="zh-CN"/>
        </w:rPr>
        <w:t>The following proposals summarize the discussion presented in this paper.</w:t>
      </w:r>
    </w:p>
    <w:p w14:paraId="3F1DAA21" w14:textId="77777777" w:rsidR="00E300BC" w:rsidRDefault="00E300BC" w:rsidP="00AA1082">
      <w:pPr>
        <w:rPr>
          <w:sz w:val="21"/>
          <w:szCs w:val="21"/>
          <w:lang w:val="en-GB" w:eastAsia="zh-CN"/>
        </w:rPr>
      </w:pPr>
    </w:p>
    <w:p w14:paraId="615ADB1F" w14:textId="24395689" w:rsidR="00E300BC" w:rsidRPr="00E61FE2" w:rsidRDefault="00E300BC" w:rsidP="00AA1082">
      <w:pPr>
        <w:rPr>
          <w:sz w:val="21"/>
          <w:szCs w:val="21"/>
        </w:rPr>
      </w:pPr>
      <w:r w:rsidRPr="00E61FE2">
        <w:rPr>
          <w:b/>
          <w:bCs/>
          <w:sz w:val="21"/>
          <w:szCs w:val="21"/>
          <w:u w:val="single"/>
          <w:lang w:val="en-GB" w:eastAsia="zh-CN"/>
        </w:rPr>
        <w:t xml:space="preserve">Proposal </w:t>
      </w:r>
      <w:r w:rsidR="00E61FE2" w:rsidRPr="00E61FE2">
        <w:rPr>
          <w:b/>
          <w:bCs/>
          <w:sz w:val="21"/>
          <w:szCs w:val="21"/>
          <w:u w:val="single"/>
          <w:lang w:val="en-GB" w:eastAsia="zh-CN"/>
        </w:rPr>
        <w:t>1</w:t>
      </w:r>
      <w:r w:rsidRPr="00E61FE2">
        <w:rPr>
          <w:sz w:val="21"/>
          <w:szCs w:val="21"/>
          <w:lang w:val="en-GB" w:eastAsia="zh-CN"/>
        </w:rPr>
        <w:t xml:space="preserve">: Phase I DraftCRs are submitted to </w:t>
      </w:r>
      <w:r w:rsidR="00446EEA" w:rsidRPr="00E61FE2">
        <w:rPr>
          <w:sz w:val="21"/>
          <w:szCs w:val="21"/>
        </w:rPr>
        <w:t>RAN4#111</w:t>
      </w:r>
      <w:r w:rsidR="006343D6" w:rsidRPr="00E61FE2">
        <w:rPr>
          <w:sz w:val="21"/>
          <w:szCs w:val="21"/>
        </w:rPr>
        <w:t>.</w:t>
      </w:r>
    </w:p>
    <w:p w14:paraId="5DDBE777" w14:textId="77777777" w:rsidR="005F03FD" w:rsidRPr="00E61FE2" w:rsidRDefault="005F03FD" w:rsidP="00AA1082">
      <w:pPr>
        <w:rPr>
          <w:sz w:val="21"/>
          <w:szCs w:val="21"/>
        </w:rPr>
      </w:pPr>
    </w:p>
    <w:p w14:paraId="630EF48F" w14:textId="12562FF7" w:rsidR="006343D6" w:rsidRPr="005220B3" w:rsidRDefault="00446EEA" w:rsidP="00446EEA">
      <w:pPr>
        <w:rPr>
          <w:sz w:val="21"/>
          <w:szCs w:val="21"/>
        </w:rPr>
      </w:pPr>
      <w:r w:rsidRPr="00E61FE2">
        <w:rPr>
          <w:b/>
          <w:bCs/>
          <w:sz w:val="21"/>
          <w:szCs w:val="21"/>
          <w:u w:val="single"/>
          <w:lang w:val="en-GB" w:eastAsia="zh-CN"/>
        </w:rPr>
        <w:t xml:space="preserve">Proposal </w:t>
      </w:r>
      <w:r w:rsidR="00E61FE2" w:rsidRPr="00E61FE2">
        <w:rPr>
          <w:b/>
          <w:bCs/>
          <w:sz w:val="21"/>
          <w:szCs w:val="21"/>
          <w:u w:val="single"/>
          <w:lang w:val="en-GB" w:eastAsia="zh-CN"/>
        </w:rPr>
        <w:t>2</w:t>
      </w:r>
      <w:r w:rsidRPr="00E61FE2">
        <w:rPr>
          <w:sz w:val="21"/>
          <w:szCs w:val="21"/>
          <w:lang w:val="en-GB" w:eastAsia="zh-CN"/>
        </w:rPr>
        <w:t xml:space="preserve">: Phase II DraftCRs are submitted to </w:t>
      </w:r>
      <w:r w:rsidRPr="00E61FE2">
        <w:rPr>
          <w:sz w:val="21"/>
          <w:szCs w:val="21"/>
        </w:rPr>
        <w:t>RAN4#112</w:t>
      </w:r>
      <w:r w:rsidR="006343D6" w:rsidRPr="00E61FE2">
        <w:rPr>
          <w:sz w:val="21"/>
          <w:szCs w:val="21"/>
        </w:rPr>
        <w:t>.</w:t>
      </w:r>
    </w:p>
    <w:p w14:paraId="6E66188D" w14:textId="77777777" w:rsidR="00446EEA" w:rsidRPr="004A7504" w:rsidRDefault="00446EEA" w:rsidP="00AA1082">
      <w:pPr>
        <w:rPr>
          <w:sz w:val="21"/>
          <w:szCs w:val="21"/>
          <w:lang w:val="en-GB" w:eastAsia="zh-CN"/>
        </w:rPr>
      </w:pPr>
    </w:p>
    <w:p w14:paraId="6CC40B89" w14:textId="777DA476" w:rsidR="004A7504" w:rsidRDefault="004A7504" w:rsidP="004A7504">
      <w:pPr>
        <w:spacing w:before="240"/>
        <w:contextualSpacing/>
        <w:rPr>
          <w:sz w:val="21"/>
          <w:szCs w:val="21"/>
        </w:rPr>
      </w:pPr>
      <w:r w:rsidRPr="004A7504">
        <w:rPr>
          <w:b/>
          <w:bCs/>
          <w:sz w:val="21"/>
          <w:szCs w:val="21"/>
          <w:u w:val="single"/>
        </w:rPr>
        <w:t xml:space="preserve">Proposal </w:t>
      </w:r>
      <w:r w:rsidR="005220B3">
        <w:rPr>
          <w:b/>
          <w:bCs/>
          <w:sz w:val="21"/>
          <w:szCs w:val="21"/>
          <w:u w:val="single"/>
        </w:rPr>
        <w:t>3</w:t>
      </w:r>
      <w:r w:rsidRPr="004A7504">
        <w:rPr>
          <w:sz w:val="21"/>
          <w:szCs w:val="21"/>
        </w:rPr>
        <w:t>: For carrier phase-based positioning, test cases are only defined for the case where the UE is configured to perform carrier phase measurement with legacy positioning measurements within the configured measurement time window.</w:t>
      </w:r>
    </w:p>
    <w:p w14:paraId="32FF1F7E" w14:textId="77777777" w:rsidR="004A7504" w:rsidRPr="004A7504" w:rsidRDefault="004A7504" w:rsidP="004A7504">
      <w:pPr>
        <w:spacing w:before="240"/>
        <w:contextualSpacing/>
        <w:rPr>
          <w:sz w:val="21"/>
          <w:szCs w:val="21"/>
        </w:rPr>
      </w:pPr>
    </w:p>
    <w:p w14:paraId="369F559F" w14:textId="730E3987" w:rsidR="00264F5B" w:rsidRPr="00E61FE2" w:rsidRDefault="004A7504" w:rsidP="00B51DCA">
      <w:pPr>
        <w:rPr>
          <w:sz w:val="21"/>
          <w:szCs w:val="21"/>
          <w:lang w:val="en-GB" w:eastAsia="zh-CN"/>
        </w:rPr>
      </w:pPr>
      <w:r w:rsidRPr="004A7504">
        <w:rPr>
          <w:b/>
          <w:bCs/>
          <w:sz w:val="21"/>
          <w:szCs w:val="21"/>
          <w:u w:val="single"/>
          <w:lang w:val="en-GB" w:eastAsia="zh-CN"/>
        </w:rPr>
        <w:t xml:space="preserve">Proposal </w:t>
      </w:r>
      <w:r w:rsidR="005220B3">
        <w:rPr>
          <w:b/>
          <w:bCs/>
          <w:sz w:val="21"/>
          <w:szCs w:val="21"/>
          <w:u w:val="single"/>
          <w:lang w:val="en-GB" w:eastAsia="zh-CN"/>
        </w:rPr>
        <w:t>4</w:t>
      </w:r>
      <w:r w:rsidRPr="004A7504">
        <w:rPr>
          <w:sz w:val="21"/>
          <w:szCs w:val="21"/>
          <w:lang w:val="en-GB" w:eastAsia="zh-CN"/>
        </w:rPr>
        <w:t>: Testing principles, to limit the number of test cases UE is expected to pass, are defined for Rel. 18 positioning.</w:t>
      </w:r>
    </w:p>
    <w:p w14:paraId="5EFEC6CF" w14:textId="77777777" w:rsidR="00DA0981" w:rsidRDefault="00272DE3" w:rsidP="0034360E">
      <w:pPr>
        <w:pStyle w:val="Heading1"/>
      </w:pPr>
      <w:r>
        <w:t>References</w:t>
      </w:r>
    </w:p>
    <w:p w14:paraId="42938A3E" w14:textId="3288AF0B" w:rsidR="001B59FE" w:rsidRPr="0009658D" w:rsidRDefault="008D6539" w:rsidP="001B59FE">
      <w:pPr>
        <w:numPr>
          <w:ilvl w:val="0"/>
          <w:numId w:val="11"/>
        </w:numPr>
        <w:spacing w:afterLines="50" w:after="120"/>
        <w:jc w:val="both"/>
        <w:rPr>
          <w:sz w:val="21"/>
          <w:szCs w:val="21"/>
          <w:lang w:eastAsia="zh-CN"/>
        </w:rPr>
      </w:pPr>
      <w:r w:rsidRPr="0009658D">
        <w:rPr>
          <w:sz w:val="21"/>
          <w:szCs w:val="21"/>
          <w:lang w:eastAsia="zh-CN"/>
        </w:rPr>
        <w:t>TS 38.133 v18.</w:t>
      </w:r>
      <w:r w:rsidR="00B407F3" w:rsidRPr="0009658D">
        <w:rPr>
          <w:sz w:val="21"/>
          <w:szCs w:val="21"/>
          <w:lang w:eastAsia="zh-CN"/>
        </w:rPr>
        <w:t>5</w:t>
      </w:r>
      <w:r w:rsidRPr="0009658D">
        <w:rPr>
          <w:sz w:val="21"/>
          <w:szCs w:val="21"/>
          <w:lang w:eastAsia="zh-CN"/>
        </w:rPr>
        <w:t>.0</w:t>
      </w:r>
      <w:r w:rsidR="001B59FE" w:rsidRPr="0009658D">
        <w:rPr>
          <w:sz w:val="21"/>
          <w:szCs w:val="21"/>
          <w:lang w:eastAsia="zh-CN"/>
        </w:rPr>
        <w:t>.</w:t>
      </w:r>
    </w:p>
    <w:p w14:paraId="704E26F2" w14:textId="55750A37" w:rsidR="00DF3D0C" w:rsidRPr="0009658D" w:rsidRDefault="00A30363" w:rsidP="00A30363">
      <w:pPr>
        <w:numPr>
          <w:ilvl w:val="0"/>
          <w:numId w:val="11"/>
        </w:numPr>
        <w:spacing w:afterLines="50" w:after="120"/>
        <w:jc w:val="both"/>
        <w:rPr>
          <w:sz w:val="21"/>
          <w:szCs w:val="21"/>
          <w:lang w:eastAsia="zh-CN"/>
        </w:rPr>
      </w:pPr>
      <w:r w:rsidRPr="0009658D">
        <w:rPr>
          <w:sz w:val="21"/>
          <w:szCs w:val="21"/>
          <w:lang w:eastAsia="zh-CN"/>
        </w:rPr>
        <w:t>RP-232670, Revised WID on Expanded and Improved NR Positioning, Intel Corporation, CATT, MediaTek.</w:t>
      </w:r>
    </w:p>
    <w:sectPr w:rsidR="00DF3D0C" w:rsidRPr="0009658D" w:rsidSect="00C70509">
      <w:footerReference w:type="default" r:id="rId12"/>
      <w:footnotePr>
        <w:numRestart w:val="eachSect"/>
      </w:footnotePr>
      <w:pgSz w:w="11907" w:h="16840"/>
      <w:pgMar w:top="1440" w:right="1440" w:bottom="1440" w:left="1440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6DFAD" w14:textId="77777777" w:rsidR="00C70509" w:rsidRDefault="00C70509">
      <w:r>
        <w:separator/>
      </w:r>
    </w:p>
  </w:endnote>
  <w:endnote w:type="continuationSeparator" w:id="0">
    <w:p w14:paraId="7CFF491E" w14:textId="77777777" w:rsidR="00C70509" w:rsidRDefault="00C70509">
      <w:r>
        <w:continuationSeparator/>
      </w:r>
    </w:p>
  </w:endnote>
  <w:endnote w:type="continuationNotice" w:id="1">
    <w:p w14:paraId="1ADDCAC0" w14:textId="77777777" w:rsidR="00C70509" w:rsidRDefault="00C705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9591332"/>
      <w:docPartObj>
        <w:docPartGallery w:val="AutoText"/>
      </w:docPartObj>
    </w:sdtPr>
    <w:sdtEndPr/>
    <w:sdtContent>
      <w:p w14:paraId="445F95C3" w14:textId="77777777" w:rsidR="00DA0981" w:rsidRDefault="00272D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2201290B" w14:textId="77777777" w:rsidR="00DA0981" w:rsidRDefault="00DA0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7F2A0" w14:textId="77777777" w:rsidR="00C70509" w:rsidRDefault="00C70509">
      <w:r>
        <w:separator/>
      </w:r>
    </w:p>
  </w:footnote>
  <w:footnote w:type="continuationSeparator" w:id="0">
    <w:p w14:paraId="21A6C7F9" w14:textId="77777777" w:rsidR="00C70509" w:rsidRDefault="00C70509">
      <w:r>
        <w:continuationSeparator/>
      </w:r>
    </w:p>
  </w:footnote>
  <w:footnote w:type="continuationNotice" w:id="1">
    <w:p w14:paraId="740EBA6B" w14:textId="77777777" w:rsidR="00C70509" w:rsidRDefault="00C7050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3457B0"/>
    <w:multiLevelType w:val="hybridMultilevel"/>
    <w:tmpl w:val="14E2A586"/>
    <w:lvl w:ilvl="0" w:tplc="0C6E498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CF3A6A"/>
    <w:multiLevelType w:val="multilevel"/>
    <w:tmpl w:val="3BCF3A6A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246104"/>
    <w:multiLevelType w:val="multilevel"/>
    <w:tmpl w:val="3C24610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00007DE"/>
    <w:multiLevelType w:val="multilevel"/>
    <w:tmpl w:val="0248D51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541153A"/>
    <w:multiLevelType w:val="multilevel"/>
    <w:tmpl w:val="4541153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C14E21"/>
    <w:multiLevelType w:val="hybridMultilevel"/>
    <w:tmpl w:val="E8604836"/>
    <w:lvl w:ilvl="0" w:tplc="E780ACEE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  <w:caps w:val="0"/>
        <w:strike w:val="0"/>
        <w:dstrike w:val="0"/>
        <w:vanish w:val="0"/>
        <w:kern w:val="0"/>
        <w:vertAlign w:val="baseline"/>
        <w14:cntxtAlts w14:val="0"/>
      </w:rPr>
    </w:lvl>
    <w:lvl w:ilvl="1" w:tplc="041D0003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6" w15:restartNumberingAfterBreak="0">
    <w:nsid w:val="51E90F97"/>
    <w:multiLevelType w:val="multilevel"/>
    <w:tmpl w:val="51E90F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3F947C2"/>
    <w:multiLevelType w:val="multilevel"/>
    <w:tmpl w:val="53F947C2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Roman"/>
      <w:lvlText w:val="%4."/>
      <w:lvlJc w:val="righ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356C2D"/>
    <w:multiLevelType w:val="multilevel"/>
    <w:tmpl w:val="61356C2D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4036A"/>
    <w:multiLevelType w:val="multilevel"/>
    <w:tmpl w:val="68B4036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410A68"/>
    <w:multiLevelType w:val="multilevel"/>
    <w:tmpl w:val="6E410A68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C71936"/>
    <w:multiLevelType w:val="multilevel"/>
    <w:tmpl w:val="C2AE2854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8547D1C"/>
    <w:multiLevelType w:val="multilevel"/>
    <w:tmpl w:val="78547D1C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800FF1"/>
    <w:multiLevelType w:val="hybridMultilevel"/>
    <w:tmpl w:val="9F24A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681302">
    <w:abstractNumId w:val="11"/>
  </w:num>
  <w:num w:numId="2" w16cid:durableId="108135824">
    <w:abstractNumId w:val="3"/>
  </w:num>
  <w:num w:numId="3" w16cid:durableId="209998030">
    <w:abstractNumId w:val="8"/>
  </w:num>
  <w:num w:numId="4" w16cid:durableId="592276320">
    <w:abstractNumId w:val="10"/>
  </w:num>
  <w:num w:numId="5" w16cid:durableId="2113357232">
    <w:abstractNumId w:val="1"/>
  </w:num>
  <w:num w:numId="6" w16cid:durableId="1814056036">
    <w:abstractNumId w:val="7"/>
  </w:num>
  <w:num w:numId="7" w16cid:durableId="377432883">
    <w:abstractNumId w:val="6"/>
  </w:num>
  <w:num w:numId="8" w16cid:durableId="1039934633">
    <w:abstractNumId w:val="4"/>
  </w:num>
  <w:num w:numId="9" w16cid:durableId="1020277311">
    <w:abstractNumId w:val="12"/>
  </w:num>
  <w:num w:numId="10" w16cid:durableId="495345200">
    <w:abstractNumId w:val="9"/>
  </w:num>
  <w:num w:numId="11" w16cid:durableId="1480460257">
    <w:abstractNumId w:val="2"/>
  </w:num>
  <w:num w:numId="12" w16cid:durableId="1390615830">
    <w:abstractNumId w:val="0"/>
  </w:num>
  <w:num w:numId="13" w16cid:durableId="1310207443">
    <w:abstractNumId w:val="5"/>
  </w:num>
  <w:num w:numId="14" w16cid:durableId="99819245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3"/>
  <w:doNotDisplayPageBoundaries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0796B"/>
    <w:rsid w:val="0001015F"/>
    <w:rsid w:val="00010FCF"/>
    <w:rsid w:val="0001144F"/>
    <w:rsid w:val="0001310A"/>
    <w:rsid w:val="0001335E"/>
    <w:rsid w:val="000134D3"/>
    <w:rsid w:val="000134EA"/>
    <w:rsid w:val="00013C34"/>
    <w:rsid w:val="000140BA"/>
    <w:rsid w:val="000142FF"/>
    <w:rsid w:val="00014E00"/>
    <w:rsid w:val="0001521F"/>
    <w:rsid w:val="000160F7"/>
    <w:rsid w:val="00016143"/>
    <w:rsid w:val="00016D31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37F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DFE"/>
    <w:rsid w:val="000363CC"/>
    <w:rsid w:val="00036D0C"/>
    <w:rsid w:val="000371E4"/>
    <w:rsid w:val="0004054D"/>
    <w:rsid w:val="00040CD4"/>
    <w:rsid w:val="00041470"/>
    <w:rsid w:val="00041630"/>
    <w:rsid w:val="0004178B"/>
    <w:rsid w:val="00041AA3"/>
    <w:rsid w:val="00042511"/>
    <w:rsid w:val="0004255C"/>
    <w:rsid w:val="00043580"/>
    <w:rsid w:val="00044C28"/>
    <w:rsid w:val="00044F34"/>
    <w:rsid w:val="000459FC"/>
    <w:rsid w:val="000462DC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76F"/>
    <w:rsid w:val="00055963"/>
    <w:rsid w:val="00055967"/>
    <w:rsid w:val="000564B3"/>
    <w:rsid w:val="000564BF"/>
    <w:rsid w:val="0005655F"/>
    <w:rsid w:val="00056BCD"/>
    <w:rsid w:val="0005775C"/>
    <w:rsid w:val="0006018C"/>
    <w:rsid w:val="00060FE3"/>
    <w:rsid w:val="00061483"/>
    <w:rsid w:val="0006280E"/>
    <w:rsid w:val="00064870"/>
    <w:rsid w:val="00065415"/>
    <w:rsid w:val="00065D20"/>
    <w:rsid w:val="00065F75"/>
    <w:rsid w:val="00065F76"/>
    <w:rsid w:val="00067448"/>
    <w:rsid w:val="00067A24"/>
    <w:rsid w:val="000700D0"/>
    <w:rsid w:val="00070195"/>
    <w:rsid w:val="00070345"/>
    <w:rsid w:val="00070CA9"/>
    <w:rsid w:val="0007125D"/>
    <w:rsid w:val="00071F1A"/>
    <w:rsid w:val="000722A2"/>
    <w:rsid w:val="000722A6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844"/>
    <w:rsid w:val="000769FE"/>
    <w:rsid w:val="00076B09"/>
    <w:rsid w:val="00076EB1"/>
    <w:rsid w:val="0007702A"/>
    <w:rsid w:val="00077273"/>
    <w:rsid w:val="00080549"/>
    <w:rsid w:val="00080BD3"/>
    <w:rsid w:val="00080C15"/>
    <w:rsid w:val="00081070"/>
    <w:rsid w:val="00081554"/>
    <w:rsid w:val="00081C11"/>
    <w:rsid w:val="00081CBC"/>
    <w:rsid w:val="00082136"/>
    <w:rsid w:val="00082286"/>
    <w:rsid w:val="0008234B"/>
    <w:rsid w:val="000823EF"/>
    <w:rsid w:val="000826B2"/>
    <w:rsid w:val="00083667"/>
    <w:rsid w:val="00083B89"/>
    <w:rsid w:val="00083CE9"/>
    <w:rsid w:val="00084AAE"/>
    <w:rsid w:val="000854D2"/>
    <w:rsid w:val="0008756E"/>
    <w:rsid w:val="0009052F"/>
    <w:rsid w:val="00090809"/>
    <w:rsid w:val="00090B61"/>
    <w:rsid w:val="00090D0C"/>
    <w:rsid w:val="0009138D"/>
    <w:rsid w:val="0009283F"/>
    <w:rsid w:val="00092B72"/>
    <w:rsid w:val="00093417"/>
    <w:rsid w:val="00093796"/>
    <w:rsid w:val="00094102"/>
    <w:rsid w:val="00094284"/>
    <w:rsid w:val="00095015"/>
    <w:rsid w:val="0009658D"/>
    <w:rsid w:val="00096F48"/>
    <w:rsid w:val="00097454"/>
    <w:rsid w:val="000A1265"/>
    <w:rsid w:val="000A14DD"/>
    <w:rsid w:val="000A1AC6"/>
    <w:rsid w:val="000A1ACA"/>
    <w:rsid w:val="000A258A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6C3"/>
    <w:rsid w:val="000B3AF7"/>
    <w:rsid w:val="000B43E7"/>
    <w:rsid w:val="000B4AA6"/>
    <w:rsid w:val="000B52CC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2C56"/>
    <w:rsid w:val="000C356D"/>
    <w:rsid w:val="000C369B"/>
    <w:rsid w:val="000C39A4"/>
    <w:rsid w:val="000C3D96"/>
    <w:rsid w:val="000C4942"/>
    <w:rsid w:val="000C49D0"/>
    <w:rsid w:val="000C4B7B"/>
    <w:rsid w:val="000C5EE6"/>
    <w:rsid w:val="000C6B27"/>
    <w:rsid w:val="000C6E48"/>
    <w:rsid w:val="000C798D"/>
    <w:rsid w:val="000C7EB3"/>
    <w:rsid w:val="000D0085"/>
    <w:rsid w:val="000D0E9A"/>
    <w:rsid w:val="000D10AB"/>
    <w:rsid w:val="000D115A"/>
    <w:rsid w:val="000D18DF"/>
    <w:rsid w:val="000D1970"/>
    <w:rsid w:val="000D2422"/>
    <w:rsid w:val="000D3CE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6D1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7E"/>
    <w:rsid w:val="000F29F6"/>
    <w:rsid w:val="000F40E2"/>
    <w:rsid w:val="000F43E9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73F"/>
    <w:rsid w:val="00101C27"/>
    <w:rsid w:val="00103A28"/>
    <w:rsid w:val="0010582B"/>
    <w:rsid w:val="00106E18"/>
    <w:rsid w:val="00106F66"/>
    <w:rsid w:val="00107C55"/>
    <w:rsid w:val="00107FF8"/>
    <w:rsid w:val="00110C09"/>
    <w:rsid w:val="001111A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3B6"/>
    <w:rsid w:val="00120632"/>
    <w:rsid w:val="001208B7"/>
    <w:rsid w:val="00121025"/>
    <w:rsid w:val="0012169C"/>
    <w:rsid w:val="00121FF5"/>
    <w:rsid w:val="00123683"/>
    <w:rsid w:val="00123821"/>
    <w:rsid w:val="00124289"/>
    <w:rsid w:val="00124E13"/>
    <w:rsid w:val="00126444"/>
    <w:rsid w:val="00126CA6"/>
    <w:rsid w:val="001271F4"/>
    <w:rsid w:val="00127BB6"/>
    <w:rsid w:val="001308F6"/>
    <w:rsid w:val="00130B47"/>
    <w:rsid w:val="0013169D"/>
    <w:rsid w:val="00132700"/>
    <w:rsid w:val="001328A3"/>
    <w:rsid w:val="0013378D"/>
    <w:rsid w:val="00133A0A"/>
    <w:rsid w:val="00133D05"/>
    <w:rsid w:val="00136061"/>
    <w:rsid w:val="00136834"/>
    <w:rsid w:val="00136F3D"/>
    <w:rsid w:val="00137982"/>
    <w:rsid w:val="001402F2"/>
    <w:rsid w:val="00140C8D"/>
    <w:rsid w:val="0014152A"/>
    <w:rsid w:val="00143AFE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07BC"/>
    <w:rsid w:val="0015432E"/>
    <w:rsid w:val="00154449"/>
    <w:rsid w:val="00155FC8"/>
    <w:rsid w:val="00156368"/>
    <w:rsid w:val="00157359"/>
    <w:rsid w:val="00157EC4"/>
    <w:rsid w:val="00160706"/>
    <w:rsid w:val="001617AD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1F"/>
    <w:rsid w:val="00170CB4"/>
    <w:rsid w:val="00170D8A"/>
    <w:rsid w:val="00170DF7"/>
    <w:rsid w:val="0017188F"/>
    <w:rsid w:val="001718DC"/>
    <w:rsid w:val="00171B98"/>
    <w:rsid w:val="001720E2"/>
    <w:rsid w:val="0017239C"/>
    <w:rsid w:val="00174A3D"/>
    <w:rsid w:val="00175B25"/>
    <w:rsid w:val="00176367"/>
    <w:rsid w:val="00177203"/>
    <w:rsid w:val="0017793C"/>
    <w:rsid w:val="00177CA1"/>
    <w:rsid w:val="00180A37"/>
    <w:rsid w:val="0018149C"/>
    <w:rsid w:val="00181C7F"/>
    <w:rsid w:val="00183099"/>
    <w:rsid w:val="00183889"/>
    <w:rsid w:val="00183CEE"/>
    <w:rsid w:val="00184F92"/>
    <w:rsid w:val="001856EB"/>
    <w:rsid w:val="00185B97"/>
    <w:rsid w:val="00186634"/>
    <w:rsid w:val="00186CDB"/>
    <w:rsid w:val="00186D2E"/>
    <w:rsid w:val="00186DD7"/>
    <w:rsid w:val="001876A5"/>
    <w:rsid w:val="00187BDF"/>
    <w:rsid w:val="00187D2B"/>
    <w:rsid w:val="00190D3D"/>
    <w:rsid w:val="00191C5C"/>
    <w:rsid w:val="00192AB7"/>
    <w:rsid w:val="00193B74"/>
    <w:rsid w:val="00193B75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A7DA3"/>
    <w:rsid w:val="001B0B5B"/>
    <w:rsid w:val="001B0E71"/>
    <w:rsid w:val="001B1F60"/>
    <w:rsid w:val="001B2301"/>
    <w:rsid w:val="001B331A"/>
    <w:rsid w:val="001B3849"/>
    <w:rsid w:val="001B39CE"/>
    <w:rsid w:val="001B3C61"/>
    <w:rsid w:val="001B4C1A"/>
    <w:rsid w:val="001B54DB"/>
    <w:rsid w:val="001B59FE"/>
    <w:rsid w:val="001B6B07"/>
    <w:rsid w:val="001B75C4"/>
    <w:rsid w:val="001B7694"/>
    <w:rsid w:val="001B77B1"/>
    <w:rsid w:val="001C003F"/>
    <w:rsid w:val="001C0BCA"/>
    <w:rsid w:val="001C0F6B"/>
    <w:rsid w:val="001C1D2D"/>
    <w:rsid w:val="001C2E62"/>
    <w:rsid w:val="001C3131"/>
    <w:rsid w:val="001C31B3"/>
    <w:rsid w:val="001C459E"/>
    <w:rsid w:val="001C5082"/>
    <w:rsid w:val="001C59D2"/>
    <w:rsid w:val="001C5C14"/>
    <w:rsid w:val="001C6163"/>
    <w:rsid w:val="001C6564"/>
    <w:rsid w:val="001C6BD1"/>
    <w:rsid w:val="001C7654"/>
    <w:rsid w:val="001C7AEA"/>
    <w:rsid w:val="001C7F05"/>
    <w:rsid w:val="001D0102"/>
    <w:rsid w:val="001D012A"/>
    <w:rsid w:val="001D0238"/>
    <w:rsid w:val="001D08EA"/>
    <w:rsid w:val="001D10AC"/>
    <w:rsid w:val="001D16E9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16B"/>
    <w:rsid w:val="001E0368"/>
    <w:rsid w:val="001E04CA"/>
    <w:rsid w:val="001E0541"/>
    <w:rsid w:val="001E139E"/>
    <w:rsid w:val="001E2128"/>
    <w:rsid w:val="001E224D"/>
    <w:rsid w:val="001E2648"/>
    <w:rsid w:val="001E29D5"/>
    <w:rsid w:val="001E2F97"/>
    <w:rsid w:val="001E391D"/>
    <w:rsid w:val="001E3D48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630"/>
    <w:rsid w:val="001E779F"/>
    <w:rsid w:val="001E790E"/>
    <w:rsid w:val="001E7E41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45F"/>
    <w:rsid w:val="001F46FC"/>
    <w:rsid w:val="001F48BF"/>
    <w:rsid w:val="001F5359"/>
    <w:rsid w:val="001F5513"/>
    <w:rsid w:val="001F5720"/>
    <w:rsid w:val="001F58A7"/>
    <w:rsid w:val="001F5C28"/>
    <w:rsid w:val="001F5F5D"/>
    <w:rsid w:val="001F63FC"/>
    <w:rsid w:val="001F6759"/>
    <w:rsid w:val="001F769A"/>
    <w:rsid w:val="001F7B0F"/>
    <w:rsid w:val="001F7D4E"/>
    <w:rsid w:val="00200D69"/>
    <w:rsid w:val="002013B0"/>
    <w:rsid w:val="002019EC"/>
    <w:rsid w:val="00202016"/>
    <w:rsid w:val="002024CF"/>
    <w:rsid w:val="0020268E"/>
    <w:rsid w:val="002038DD"/>
    <w:rsid w:val="002043E6"/>
    <w:rsid w:val="002044F6"/>
    <w:rsid w:val="0020502B"/>
    <w:rsid w:val="002055A9"/>
    <w:rsid w:val="00205B14"/>
    <w:rsid w:val="00205EE2"/>
    <w:rsid w:val="002100B3"/>
    <w:rsid w:val="0021138A"/>
    <w:rsid w:val="0021147E"/>
    <w:rsid w:val="0021162B"/>
    <w:rsid w:val="00211A35"/>
    <w:rsid w:val="00212131"/>
    <w:rsid w:val="0021245C"/>
    <w:rsid w:val="0021262A"/>
    <w:rsid w:val="00213F0D"/>
    <w:rsid w:val="002145B5"/>
    <w:rsid w:val="002147A1"/>
    <w:rsid w:val="00215978"/>
    <w:rsid w:val="00215DB8"/>
    <w:rsid w:val="002173C7"/>
    <w:rsid w:val="00217A80"/>
    <w:rsid w:val="00220A2F"/>
    <w:rsid w:val="00221672"/>
    <w:rsid w:val="0022200D"/>
    <w:rsid w:val="00222346"/>
    <w:rsid w:val="00222BE2"/>
    <w:rsid w:val="00223700"/>
    <w:rsid w:val="00223FC1"/>
    <w:rsid w:val="0022422B"/>
    <w:rsid w:val="0022451D"/>
    <w:rsid w:val="00224E63"/>
    <w:rsid w:val="00225AF7"/>
    <w:rsid w:val="00225C37"/>
    <w:rsid w:val="0022640E"/>
    <w:rsid w:val="0022659A"/>
    <w:rsid w:val="002267D6"/>
    <w:rsid w:val="00226E46"/>
    <w:rsid w:val="00227636"/>
    <w:rsid w:val="00230138"/>
    <w:rsid w:val="00230DA4"/>
    <w:rsid w:val="00230F58"/>
    <w:rsid w:val="002326BF"/>
    <w:rsid w:val="002329AA"/>
    <w:rsid w:val="00232CF5"/>
    <w:rsid w:val="002337C2"/>
    <w:rsid w:val="0023431B"/>
    <w:rsid w:val="002344FE"/>
    <w:rsid w:val="002353AF"/>
    <w:rsid w:val="0023551D"/>
    <w:rsid w:val="00235BCF"/>
    <w:rsid w:val="00235E3B"/>
    <w:rsid w:val="00236620"/>
    <w:rsid w:val="002367C6"/>
    <w:rsid w:val="0023691D"/>
    <w:rsid w:val="00236AFE"/>
    <w:rsid w:val="00240EE5"/>
    <w:rsid w:val="00241635"/>
    <w:rsid w:val="00241943"/>
    <w:rsid w:val="00241BD4"/>
    <w:rsid w:val="00241EB2"/>
    <w:rsid w:val="00241FA1"/>
    <w:rsid w:val="00243E44"/>
    <w:rsid w:val="00243EAC"/>
    <w:rsid w:val="002446CD"/>
    <w:rsid w:val="00244F13"/>
    <w:rsid w:val="0024548A"/>
    <w:rsid w:val="002454D5"/>
    <w:rsid w:val="00245B88"/>
    <w:rsid w:val="00245C71"/>
    <w:rsid w:val="0024633C"/>
    <w:rsid w:val="002466A6"/>
    <w:rsid w:val="002467EF"/>
    <w:rsid w:val="00246B1C"/>
    <w:rsid w:val="00246CF6"/>
    <w:rsid w:val="00246F22"/>
    <w:rsid w:val="00247BBE"/>
    <w:rsid w:val="00250029"/>
    <w:rsid w:val="00250215"/>
    <w:rsid w:val="00250260"/>
    <w:rsid w:val="002505BC"/>
    <w:rsid w:val="002505EE"/>
    <w:rsid w:val="00250C95"/>
    <w:rsid w:val="0025149C"/>
    <w:rsid w:val="00252694"/>
    <w:rsid w:val="002534F5"/>
    <w:rsid w:val="002534FB"/>
    <w:rsid w:val="00254232"/>
    <w:rsid w:val="0025438E"/>
    <w:rsid w:val="0025517A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4F5B"/>
    <w:rsid w:val="00266F1B"/>
    <w:rsid w:val="00267546"/>
    <w:rsid w:val="00270873"/>
    <w:rsid w:val="00270A72"/>
    <w:rsid w:val="00270F84"/>
    <w:rsid w:val="00270F85"/>
    <w:rsid w:val="00271075"/>
    <w:rsid w:val="00271102"/>
    <w:rsid w:val="0027165B"/>
    <w:rsid w:val="00272043"/>
    <w:rsid w:val="0027214B"/>
    <w:rsid w:val="00272DE3"/>
    <w:rsid w:val="002733D6"/>
    <w:rsid w:val="00274A7B"/>
    <w:rsid w:val="002753F6"/>
    <w:rsid w:val="002758E6"/>
    <w:rsid w:val="00275C6C"/>
    <w:rsid w:val="002765B2"/>
    <w:rsid w:val="00276AD0"/>
    <w:rsid w:val="00276FF1"/>
    <w:rsid w:val="00280487"/>
    <w:rsid w:val="002805CD"/>
    <w:rsid w:val="00280D59"/>
    <w:rsid w:val="0028151D"/>
    <w:rsid w:val="00281711"/>
    <w:rsid w:val="00281AE9"/>
    <w:rsid w:val="002829F6"/>
    <w:rsid w:val="00282B22"/>
    <w:rsid w:val="00282BA4"/>
    <w:rsid w:val="002834E2"/>
    <w:rsid w:val="0028397A"/>
    <w:rsid w:val="0028649D"/>
    <w:rsid w:val="0028787D"/>
    <w:rsid w:val="002878A1"/>
    <w:rsid w:val="00290438"/>
    <w:rsid w:val="00290469"/>
    <w:rsid w:val="002905E3"/>
    <w:rsid w:val="00290BF1"/>
    <w:rsid w:val="002910BC"/>
    <w:rsid w:val="00291CEF"/>
    <w:rsid w:val="00292326"/>
    <w:rsid w:val="002924FD"/>
    <w:rsid w:val="00292A7A"/>
    <w:rsid w:val="00293FC3"/>
    <w:rsid w:val="0029566F"/>
    <w:rsid w:val="00295A8F"/>
    <w:rsid w:val="00295B68"/>
    <w:rsid w:val="00296824"/>
    <w:rsid w:val="002A001C"/>
    <w:rsid w:val="002A0146"/>
    <w:rsid w:val="002A02B7"/>
    <w:rsid w:val="002A0599"/>
    <w:rsid w:val="002A06FD"/>
    <w:rsid w:val="002A0737"/>
    <w:rsid w:val="002A1A4D"/>
    <w:rsid w:val="002A226E"/>
    <w:rsid w:val="002A4336"/>
    <w:rsid w:val="002A4635"/>
    <w:rsid w:val="002A55CC"/>
    <w:rsid w:val="002A6695"/>
    <w:rsid w:val="002A6CB5"/>
    <w:rsid w:val="002A6FAE"/>
    <w:rsid w:val="002A71AA"/>
    <w:rsid w:val="002A7450"/>
    <w:rsid w:val="002A7AF6"/>
    <w:rsid w:val="002B03B3"/>
    <w:rsid w:val="002B18F4"/>
    <w:rsid w:val="002B2DCE"/>
    <w:rsid w:val="002B372A"/>
    <w:rsid w:val="002B3A04"/>
    <w:rsid w:val="002B3FCC"/>
    <w:rsid w:val="002B4CDF"/>
    <w:rsid w:val="002B4EF5"/>
    <w:rsid w:val="002B58D7"/>
    <w:rsid w:val="002B7795"/>
    <w:rsid w:val="002B78AA"/>
    <w:rsid w:val="002C09F2"/>
    <w:rsid w:val="002C12C3"/>
    <w:rsid w:val="002C2339"/>
    <w:rsid w:val="002C23F0"/>
    <w:rsid w:val="002C281F"/>
    <w:rsid w:val="002C3DA2"/>
    <w:rsid w:val="002C4419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F2E"/>
    <w:rsid w:val="002D3534"/>
    <w:rsid w:val="002D3792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0B6"/>
    <w:rsid w:val="002E23DF"/>
    <w:rsid w:val="002E2404"/>
    <w:rsid w:val="002E2F7F"/>
    <w:rsid w:val="002E31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5FA0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718"/>
    <w:rsid w:val="002F6ED3"/>
    <w:rsid w:val="002F709A"/>
    <w:rsid w:val="002F79CD"/>
    <w:rsid w:val="002F7D70"/>
    <w:rsid w:val="003007E7"/>
    <w:rsid w:val="00301F2B"/>
    <w:rsid w:val="00301F58"/>
    <w:rsid w:val="00302D41"/>
    <w:rsid w:val="003030A0"/>
    <w:rsid w:val="00303292"/>
    <w:rsid w:val="003041DD"/>
    <w:rsid w:val="00305269"/>
    <w:rsid w:val="003059C8"/>
    <w:rsid w:val="00305A3C"/>
    <w:rsid w:val="0030757F"/>
    <w:rsid w:val="00307C43"/>
    <w:rsid w:val="0031098D"/>
    <w:rsid w:val="00310AC0"/>
    <w:rsid w:val="00310CAF"/>
    <w:rsid w:val="00310D6F"/>
    <w:rsid w:val="00310D9D"/>
    <w:rsid w:val="003116D3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9C4"/>
    <w:rsid w:val="00316B5B"/>
    <w:rsid w:val="00316D07"/>
    <w:rsid w:val="0031711F"/>
    <w:rsid w:val="00317689"/>
    <w:rsid w:val="0031772E"/>
    <w:rsid w:val="003205B2"/>
    <w:rsid w:val="003205DD"/>
    <w:rsid w:val="00320760"/>
    <w:rsid w:val="00320B6B"/>
    <w:rsid w:val="00321013"/>
    <w:rsid w:val="003211D6"/>
    <w:rsid w:val="0032192D"/>
    <w:rsid w:val="00321940"/>
    <w:rsid w:val="003230B9"/>
    <w:rsid w:val="003237F5"/>
    <w:rsid w:val="00323BA2"/>
    <w:rsid w:val="00323BB6"/>
    <w:rsid w:val="0032530A"/>
    <w:rsid w:val="0032570D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7FE"/>
    <w:rsid w:val="0033319E"/>
    <w:rsid w:val="00333C95"/>
    <w:rsid w:val="00334004"/>
    <w:rsid w:val="003349CB"/>
    <w:rsid w:val="00335508"/>
    <w:rsid w:val="0033553F"/>
    <w:rsid w:val="00336C68"/>
    <w:rsid w:val="00336D82"/>
    <w:rsid w:val="00337698"/>
    <w:rsid w:val="003400DF"/>
    <w:rsid w:val="003408F4"/>
    <w:rsid w:val="00342FF0"/>
    <w:rsid w:val="0034357C"/>
    <w:rsid w:val="0034360E"/>
    <w:rsid w:val="00343E64"/>
    <w:rsid w:val="0034428F"/>
    <w:rsid w:val="0034446F"/>
    <w:rsid w:val="00346AC1"/>
    <w:rsid w:val="0034792E"/>
    <w:rsid w:val="00347EE4"/>
    <w:rsid w:val="003516D1"/>
    <w:rsid w:val="0035188A"/>
    <w:rsid w:val="00351E6A"/>
    <w:rsid w:val="0035237C"/>
    <w:rsid w:val="00355B5C"/>
    <w:rsid w:val="00357514"/>
    <w:rsid w:val="00357962"/>
    <w:rsid w:val="0036050E"/>
    <w:rsid w:val="00362355"/>
    <w:rsid w:val="00363F6A"/>
    <w:rsid w:val="0036506F"/>
    <w:rsid w:val="00365191"/>
    <w:rsid w:val="0036626B"/>
    <w:rsid w:val="003666B7"/>
    <w:rsid w:val="00366A37"/>
    <w:rsid w:val="00367318"/>
    <w:rsid w:val="00367388"/>
    <w:rsid w:val="0036745A"/>
    <w:rsid w:val="003678B5"/>
    <w:rsid w:val="00367BA3"/>
    <w:rsid w:val="00367D1E"/>
    <w:rsid w:val="00371599"/>
    <w:rsid w:val="00372318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D4"/>
    <w:rsid w:val="00376BED"/>
    <w:rsid w:val="0037794D"/>
    <w:rsid w:val="00377D58"/>
    <w:rsid w:val="00380711"/>
    <w:rsid w:val="00380FFC"/>
    <w:rsid w:val="00381A8C"/>
    <w:rsid w:val="00381ACC"/>
    <w:rsid w:val="00382597"/>
    <w:rsid w:val="00382A1A"/>
    <w:rsid w:val="00382AEA"/>
    <w:rsid w:val="00382C11"/>
    <w:rsid w:val="00382CCA"/>
    <w:rsid w:val="00382E07"/>
    <w:rsid w:val="00382E11"/>
    <w:rsid w:val="00382E6F"/>
    <w:rsid w:val="0038364A"/>
    <w:rsid w:val="00383EF8"/>
    <w:rsid w:val="0038493A"/>
    <w:rsid w:val="00384B95"/>
    <w:rsid w:val="00385166"/>
    <w:rsid w:val="00385FAA"/>
    <w:rsid w:val="00386314"/>
    <w:rsid w:val="00386416"/>
    <w:rsid w:val="00386450"/>
    <w:rsid w:val="00387021"/>
    <w:rsid w:val="003903DA"/>
    <w:rsid w:val="0039085F"/>
    <w:rsid w:val="003911AB"/>
    <w:rsid w:val="00391C1C"/>
    <w:rsid w:val="00391E58"/>
    <w:rsid w:val="003923FA"/>
    <w:rsid w:val="0039265D"/>
    <w:rsid w:val="00392A1A"/>
    <w:rsid w:val="00392A39"/>
    <w:rsid w:val="00392D4B"/>
    <w:rsid w:val="00392DE9"/>
    <w:rsid w:val="00393958"/>
    <w:rsid w:val="00394082"/>
    <w:rsid w:val="00394956"/>
    <w:rsid w:val="00394D4A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5F56"/>
    <w:rsid w:val="003A62C5"/>
    <w:rsid w:val="003A63F6"/>
    <w:rsid w:val="003A7061"/>
    <w:rsid w:val="003A7A32"/>
    <w:rsid w:val="003B0020"/>
    <w:rsid w:val="003B0194"/>
    <w:rsid w:val="003B0CAD"/>
    <w:rsid w:val="003B2308"/>
    <w:rsid w:val="003B2F49"/>
    <w:rsid w:val="003B32B4"/>
    <w:rsid w:val="003B3519"/>
    <w:rsid w:val="003B4550"/>
    <w:rsid w:val="003B4810"/>
    <w:rsid w:val="003B4DAB"/>
    <w:rsid w:val="003B5ECC"/>
    <w:rsid w:val="003B643C"/>
    <w:rsid w:val="003B655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1F96"/>
    <w:rsid w:val="003C304F"/>
    <w:rsid w:val="003C421A"/>
    <w:rsid w:val="003C4B33"/>
    <w:rsid w:val="003C4C91"/>
    <w:rsid w:val="003C63A7"/>
    <w:rsid w:val="003C63FC"/>
    <w:rsid w:val="003C724D"/>
    <w:rsid w:val="003C77D2"/>
    <w:rsid w:val="003D02D5"/>
    <w:rsid w:val="003D069C"/>
    <w:rsid w:val="003D0728"/>
    <w:rsid w:val="003D096E"/>
    <w:rsid w:val="003D0B06"/>
    <w:rsid w:val="003D1530"/>
    <w:rsid w:val="003D1BB6"/>
    <w:rsid w:val="003D2634"/>
    <w:rsid w:val="003D2EA7"/>
    <w:rsid w:val="003D57E8"/>
    <w:rsid w:val="003D5E78"/>
    <w:rsid w:val="003D5FD7"/>
    <w:rsid w:val="003D63E0"/>
    <w:rsid w:val="003D6E9B"/>
    <w:rsid w:val="003D7923"/>
    <w:rsid w:val="003D79D9"/>
    <w:rsid w:val="003D7E7B"/>
    <w:rsid w:val="003E02B6"/>
    <w:rsid w:val="003E0457"/>
    <w:rsid w:val="003E0CB2"/>
    <w:rsid w:val="003E0F8B"/>
    <w:rsid w:val="003E0FA0"/>
    <w:rsid w:val="003E1005"/>
    <w:rsid w:val="003E10A5"/>
    <w:rsid w:val="003E1366"/>
    <w:rsid w:val="003E1996"/>
    <w:rsid w:val="003E1EA3"/>
    <w:rsid w:val="003E211E"/>
    <w:rsid w:val="003E27DA"/>
    <w:rsid w:val="003E2A5F"/>
    <w:rsid w:val="003E333E"/>
    <w:rsid w:val="003E35F3"/>
    <w:rsid w:val="003E375A"/>
    <w:rsid w:val="003E43B1"/>
    <w:rsid w:val="003E44E0"/>
    <w:rsid w:val="003E5002"/>
    <w:rsid w:val="003E50A4"/>
    <w:rsid w:val="003E5D14"/>
    <w:rsid w:val="003E61C8"/>
    <w:rsid w:val="003E628D"/>
    <w:rsid w:val="003E71C0"/>
    <w:rsid w:val="003E71F8"/>
    <w:rsid w:val="003E7709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AEC"/>
    <w:rsid w:val="003F2E1C"/>
    <w:rsid w:val="003F3EF6"/>
    <w:rsid w:val="003F4196"/>
    <w:rsid w:val="003F48AF"/>
    <w:rsid w:val="003F5071"/>
    <w:rsid w:val="003F69CC"/>
    <w:rsid w:val="003F6AE3"/>
    <w:rsid w:val="003F6CF8"/>
    <w:rsid w:val="00400456"/>
    <w:rsid w:val="00400C4A"/>
    <w:rsid w:val="004012B3"/>
    <w:rsid w:val="0040143D"/>
    <w:rsid w:val="0040193A"/>
    <w:rsid w:val="00401B84"/>
    <w:rsid w:val="0040201C"/>
    <w:rsid w:val="00402561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1F3"/>
    <w:rsid w:val="004109BD"/>
    <w:rsid w:val="00410CC7"/>
    <w:rsid w:val="00410D07"/>
    <w:rsid w:val="00410D81"/>
    <w:rsid w:val="004112B1"/>
    <w:rsid w:val="0041154F"/>
    <w:rsid w:val="00411C0A"/>
    <w:rsid w:val="004121EA"/>
    <w:rsid w:val="0041295D"/>
    <w:rsid w:val="00413503"/>
    <w:rsid w:val="00413880"/>
    <w:rsid w:val="00414018"/>
    <w:rsid w:val="00414B6F"/>
    <w:rsid w:val="00414BEF"/>
    <w:rsid w:val="00414D91"/>
    <w:rsid w:val="00415035"/>
    <w:rsid w:val="00415451"/>
    <w:rsid w:val="00415A9F"/>
    <w:rsid w:val="00415B0F"/>
    <w:rsid w:val="00415FCF"/>
    <w:rsid w:val="00416588"/>
    <w:rsid w:val="004169A3"/>
    <w:rsid w:val="004174A1"/>
    <w:rsid w:val="00417701"/>
    <w:rsid w:val="00417781"/>
    <w:rsid w:val="00421057"/>
    <w:rsid w:val="004214EC"/>
    <w:rsid w:val="004215E5"/>
    <w:rsid w:val="00421653"/>
    <w:rsid w:val="004217AD"/>
    <w:rsid w:val="004219BF"/>
    <w:rsid w:val="004221C6"/>
    <w:rsid w:val="00423D9D"/>
    <w:rsid w:val="00423F44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3A0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A35"/>
    <w:rsid w:val="00441CB2"/>
    <w:rsid w:val="0044201A"/>
    <w:rsid w:val="00443217"/>
    <w:rsid w:val="00443676"/>
    <w:rsid w:val="004436DD"/>
    <w:rsid w:val="00445308"/>
    <w:rsid w:val="0044560C"/>
    <w:rsid w:val="00445B9B"/>
    <w:rsid w:val="00445F43"/>
    <w:rsid w:val="004465DF"/>
    <w:rsid w:val="00446EEA"/>
    <w:rsid w:val="00447675"/>
    <w:rsid w:val="00451383"/>
    <w:rsid w:val="004521D3"/>
    <w:rsid w:val="0045290C"/>
    <w:rsid w:val="00452EFA"/>
    <w:rsid w:val="004538AF"/>
    <w:rsid w:val="00453D1B"/>
    <w:rsid w:val="0045408C"/>
    <w:rsid w:val="004542BF"/>
    <w:rsid w:val="00454651"/>
    <w:rsid w:val="00455132"/>
    <w:rsid w:val="00455313"/>
    <w:rsid w:val="00455F92"/>
    <w:rsid w:val="00455FBB"/>
    <w:rsid w:val="00456FE8"/>
    <w:rsid w:val="00460A75"/>
    <w:rsid w:val="004623EA"/>
    <w:rsid w:val="004626FD"/>
    <w:rsid w:val="00462966"/>
    <w:rsid w:val="00463575"/>
    <w:rsid w:val="004638E8"/>
    <w:rsid w:val="00465DF9"/>
    <w:rsid w:val="0046613E"/>
    <w:rsid w:val="0046618F"/>
    <w:rsid w:val="0046627B"/>
    <w:rsid w:val="00466612"/>
    <w:rsid w:val="00466951"/>
    <w:rsid w:val="00466FA5"/>
    <w:rsid w:val="0046708F"/>
    <w:rsid w:val="004676C5"/>
    <w:rsid w:val="00467867"/>
    <w:rsid w:val="00467FDF"/>
    <w:rsid w:val="004703B6"/>
    <w:rsid w:val="00470505"/>
    <w:rsid w:val="00470783"/>
    <w:rsid w:val="0047114C"/>
    <w:rsid w:val="00471B2C"/>
    <w:rsid w:val="00471FF8"/>
    <w:rsid w:val="004723D0"/>
    <w:rsid w:val="00472470"/>
    <w:rsid w:val="00472BA0"/>
    <w:rsid w:val="00473D41"/>
    <w:rsid w:val="00474C73"/>
    <w:rsid w:val="004750A1"/>
    <w:rsid w:val="004758B3"/>
    <w:rsid w:val="00475F62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76E9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2FF2"/>
    <w:rsid w:val="00495A1B"/>
    <w:rsid w:val="00496068"/>
    <w:rsid w:val="00496170"/>
    <w:rsid w:val="00496D7B"/>
    <w:rsid w:val="00497FC8"/>
    <w:rsid w:val="004A0CF3"/>
    <w:rsid w:val="004A1069"/>
    <w:rsid w:val="004A1406"/>
    <w:rsid w:val="004A1983"/>
    <w:rsid w:val="004A1E1A"/>
    <w:rsid w:val="004A1FC1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504"/>
    <w:rsid w:val="004A7800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1C0"/>
    <w:rsid w:val="004B5AD2"/>
    <w:rsid w:val="004B67BD"/>
    <w:rsid w:val="004B6AA9"/>
    <w:rsid w:val="004B6C3A"/>
    <w:rsid w:val="004B6F53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691"/>
    <w:rsid w:val="004C671F"/>
    <w:rsid w:val="004C75CD"/>
    <w:rsid w:val="004C7841"/>
    <w:rsid w:val="004C7988"/>
    <w:rsid w:val="004C7B89"/>
    <w:rsid w:val="004D0FD3"/>
    <w:rsid w:val="004D138A"/>
    <w:rsid w:val="004D21DE"/>
    <w:rsid w:val="004D2A2D"/>
    <w:rsid w:val="004D3EAE"/>
    <w:rsid w:val="004D425E"/>
    <w:rsid w:val="004D4B8E"/>
    <w:rsid w:val="004D53AA"/>
    <w:rsid w:val="004D6899"/>
    <w:rsid w:val="004D68B1"/>
    <w:rsid w:val="004D77F5"/>
    <w:rsid w:val="004D7AD2"/>
    <w:rsid w:val="004D7C64"/>
    <w:rsid w:val="004D7E46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BB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B3E"/>
    <w:rsid w:val="00511C8E"/>
    <w:rsid w:val="00513FA0"/>
    <w:rsid w:val="00514241"/>
    <w:rsid w:val="005144CB"/>
    <w:rsid w:val="005146CF"/>
    <w:rsid w:val="00514C80"/>
    <w:rsid w:val="005150D2"/>
    <w:rsid w:val="0051531D"/>
    <w:rsid w:val="0051544C"/>
    <w:rsid w:val="00515EB3"/>
    <w:rsid w:val="00516F9B"/>
    <w:rsid w:val="005176DF"/>
    <w:rsid w:val="00517FDA"/>
    <w:rsid w:val="0052064F"/>
    <w:rsid w:val="005206D5"/>
    <w:rsid w:val="005208FB"/>
    <w:rsid w:val="005211AB"/>
    <w:rsid w:val="00521ACD"/>
    <w:rsid w:val="005220B3"/>
    <w:rsid w:val="0052312D"/>
    <w:rsid w:val="005238E9"/>
    <w:rsid w:val="00524DD2"/>
    <w:rsid w:val="00525095"/>
    <w:rsid w:val="0052512E"/>
    <w:rsid w:val="00525F4C"/>
    <w:rsid w:val="00525F85"/>
    <w:rsid w:val="00526534"/>
    <w:rsid w:val="00527361"/>
    <w:rsid w:val="0052771D"/>
    <w:rsid w:val="00527A63"/>
    <w:rsid w:val="00527C83"/>
    <w:rsid w:val="0053231C"/>
    <w:rsid w:val="00532AA1"/>
    <w:rsid w:val="005335CB"/>
    <w:rsid w:val="005335F6"/>
    <w:rsid w:val="00534A2D"/>
    <w:rsid w:val="00534EAD"/>
    <w:rsid w:val="00535207"/>
    <w:rsid w:val="005368B4"/>
    <w:rsid w:val="00536B6D"/>
    <w:rsid w:val="00537386"/>
    <w:rsid w:val="005375B6"/>
    <w:rsid w:val="00537723"/>
    <w:rsid w:val="00537927"/>
    <w:rsid w:val="00537D62"/>
    <w:rsid w:val="00537E80"/>
    <w:rsid w:val="005400AA"/>
    <w:rsid w:val="00540183"/>
    <w:rsid w:val="005401AB"/>
    <w:rsid w:val="00540346"/>
    <w:rsid w:val="00540E2D"/>
    <w:rsid w:val="0054251F"/>
    <w:rsid w:val="00544BC8"/>
    <w:rsid w:val="0054519E"/>
    <w:rsid w:val="0054544C"/>
    <w:rsid w:val="00545A1C"/>
    <w:rsid w:val="00545C0F"/>
    <w:rsid w:val="0054695A"/>
    <w:rsid w:val="00546A98"/>
    <w:rsid w:val="0054719A"/>
    <w:rsid w:val="00550275"/>
    <w:rsid w:val="00550707"/>
    <w:rsid w:val="005524EE"/>
    <w:rsid w:val="00552557"/>
    <w:rsid w:val="00552D87"/>
    <w:rsid w:val="005530C6"/>
    <w:rsid w:val="0055351C"/>
    <w:rsid w:val="00554B06"/>
    <w:rsid w:val="00554C80"/>
    <w:rsid w:val="0055507D"/>
    <w:rsid w:val="005559BA"/>
    <w:rsid w:val="00555A76"/>
    <w:rsid w:val="005564BC"/>
    <w:rsid w:val="0055671D"/>
    <w:rsid w:val="00557157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1EBF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3B56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539"/>
    <w:rsid w:val="00592A84"/>
    <w:rsid w:val="00592DCF"/>
    <w:rsid w:val="00593104"/>
    <w:rsid w:val="005933FF"/>
    <w:rsid w:val="00594130"/>
    <w:rsid w:val="00594794"/>
    <w:rsid w:val="00594B9F"/>
    <w:rsid w:val="00594D53"/>
    <w:rsid w:val="005969C8"/>
    <w:rsid w:val="00596FF9"/>
    <w:rsid w:val="0059771B"/>
    <w:rsid w:val="0059793D"/>
    <w:rsid w:val="00597A82"/>
    <w:rsid w:val="00597B46"/>
    <w:rsid w:val="005A1049"/>
    <w:rsid w:val="005A152C"/>
    <w:rsid w:val="005A2F01"/>
    <w:rsid w:val="005A3C2D"/>
    <w:rsid w:val="005A4E59"/>
    <w:rsid w:val="005A6891"/>
    <w:rsid w:val="005A68FF"/>
    <w:rsid w:val="005A6EFF"/>
    <w:rsid w:val="005A7475"/>
    <w:rsid w:val="005A759A"/>
    <w:rsid w:val="005B022A"/>
    <w:rsid w:val="005B0987"/>
    <w:rsid w:val="005B1C84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19E3"/>
    <w:rsid w:val="005C21C7"/>
    <w:rsid w:val="005C37EB"/>
    <w:rsid w:val="005C3995"/>
    <w:rsid w:val="005C3996"/>
    <w:rsid w:val="005C39A6"/>
    <w:rsid w:val="005C3C72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1A6B"/>
    <w:rsid w:val="005D1FCC"/>
    <w:rsid w:val="005D2208"/>
    <w:rsid w:val="005D2619"/>
    <w:rsid w:val="005D275D"/>
    <w:rsid w:val="005D28A8"/>
    <w:rsid w:val="005D2B05"/>
    <w:rsid w:val="005D2F87"/>
    <w:rsid w:val="005D3156"/>
    <w:rsid w:val="005D331D"/>
    <w:rsid w:val="005D3DDF"/>
    <w:rsid w:val="005D4072"/>
    <w:rsid w:val="005D4CC4"/>
    <w:rsid w:val="005D4F18"/>
    <w:rsid w:val="005D5778"/>
    <w:rsid w:val="005D7168"/>
    <w:rsid w:val="005E023C"/>
    <w:rsid w:val="005E05CD"/>
    <w:rsid w:val="005E0E55"/>
    <w:rsid w:val="005E249C"/>
    <w:rsid w:val="005E28F0"/>
    <w:rsid w:val="005E2A5C"/>
    <w:rsid w:val="005E2F3F"/>
    <w:rsid w:val="005E3919"/>
    <w:rsid w:val="005E3920"/>
    <w:rsid w:val="005E3D40"/>
    <w:rsid w:val="005E3E60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3FD"/>
    <w:rsid w:val="005F0EBB"/>
    <w:rsid w:val="005F111D"/>
    <w:rsid w:val="005F19B3"/>
    <w:rsid w:val="005F1C95"/>
    <w:rsid w:val="005F1FA1"/>
    <w:rsid w:val="005F2BEE"/>
    <w:rsid w:val="005F43E7"/>
    <w:rsid w:val="005F466E"/>
    <w:rsid w:val="005F5231"/>
    <w:rsid w:val="005F5C82"/>
    <w:rsid w:val="005F5F75"/>
    <w:rsid w:val="005F6E45"/>
    <w:rsid w:val="00600172"/>
    <w:rsid w:val="00600ED0"/>
    <w:rsid w:val="00601068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6D03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4F4F"/>
    <w:rsid w:val="0062552B"/>
    <w:rsid w:val="0062573D"/>
    <w:rsid w:val="00625751"/>
    <w:rsid w:val="006262C0"/>
    <w:rsid w:val="00626CC0"/>
    <w:rsid w:val="00626CDF"/>
    <w:rsid w:val="00627421"/>
    <w:rsid w:val="00627425"/>
    <w:rsid w:val="006278EE"/>
    <w:rsid w:val="00630C3B"/>
    <w:rsid w:val="006312A6"/>
    <w:rsid w:val="006313DB"/>
    <w:rsid w:val="0063149E"/>
    <w:rsid w:val="006322F0"/>
    <w:rsid w:val="00632720"/>
    <w:rsid w:val="0063294D"/>
    <w:rsid w:val="0063375F"/>
    <w:rsid w:val="006343D6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0FA7"/>
    <w:rsid w:val="0064126D"/>
    <w:rsid w:val="00641A36"/>
    <w:rsid w:val="006423E1"/>
    <w:rsid w:val="00643359"/>
    <w:rsid w:val="00643D86"/>
    <w:rsid w:val="00643EA8"/>
    <w:rsid w:val="00644010"/>
    <w:rsid w:val="006450F0"/>
    <w:rsid w:val="0064547A"/>
    <w:rsid w:val="0064566E"/>
    <w:rsid w:val="00645788"/>
    <w:rsid w:val="0064580C"/>
    <w:rsid w:val="00645951"/>
    <w:rsid w:val="00645BE7"/>
    <w:rsid w:val="006461E0"/>
    <w:rsid w:val="0064740B"/>
    <w:rsid w:val="006501E0"/>
    <w:rsid w:val="006505A4"/>
    <w:rsid w:val="006509B6"/>
    <w:rsid w:val="00651881"/>
    <w:rsid w:val="00651BB2"/>
    <w:rsid w:val="006527BF"/>
    <w:rsid w:val="00652D3B"/>
    <w:rsid w:val="00653117"/>
    <w:rsid w:val="00653172"/>
    <w:rsid w:val="0065390B"/>
    <w:rsid w:val="00653F9F"/>
    <w:rsid w:val="00653FFA"/>
    <w:rsid w:val="00654321"/>
    <w:rsid w:val="00654701"/>
    <w:rsid w:val="006547E2"/>
    <w:rsid w:val="006548E6"/>
    <w:rsid w:val="00654AC9"/>
    <w:rsid w:val="00655D25"/>
    <w:rsid w:val="00655DAD"/>
    <w:rsid w:val="00656624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34A"/>
    <w:rsid w:val="00665910"/>
    <w:rsid w:val="006659B1"/>
    <w:rsid w:val="00665B83"/>
    <w:rsid w:val="00665D37"/>
    <w:rsid w:val="00665FDC"/>
    <w:rsid w:val="006667DA"/>
    <w:rsid w:val="00666869"/>
    <w:rsid w:val="00667351"/>
    <w:rsid w:val="006703EC"/>
    <w:rsid w:val="00670570"/>
    <w:rsid w:val="006707C2"/>
    <w:rsid w:val="006711A3"/>
    <w:rsid w:val="006717F4"/>
    <w:rsid w:val="0067290C"/>
    <w:rsid w:val="006736E0"/>
    <w:rsid w:val="006738A7"/>
    <w:rsid w:val="00673D5B"/>
    <w:rsid w:val="00673FD4"/>
    <w:rsid w:val="00674453"/>
    <w:rsid w:val="00675963"/>
    <w:rsid w:val="00675EA3"/>
    <w:rsid w:val="0067607D"/>
    <w:rsid w:val="006762A9"/>
    <w:rsid w:val="00676333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02B"/>
    <w:rsid w:val="00693493"/>
    <w:rsid w:val="00693B64"/>
    <w:rsid w:val="00693C6B"/>
    <w:rsid w:val="00693E66"/>
    <w:rsid w:val="006944FD"/>
    <w:rsid w:val="00694505"/>
    <w:rsid w:val="0069518F"/>
    <w:rsid w:val="00695571"/>
    <w:rsid w:val="006955F9"/>
    <w:rsid w:val="006956E9"/>
    <w:rsid w:val="00696220"/>
    <w:rsid w:val="00697320"/>
    <w:rsid w:val="006976DF"/>
    <w:rsid w:val="006A0B35"/>
    <w:rsid w:val="006A0FAC"/>
    <w:rsid w:val="006A12E3"/>
    <w:rsid w:val="006A1B63"/>
    <w:rsid w:val="006A21DB"/>
    <w:rsid w:val="006A39FA"/>
    <w:rsid w:val="006A3C50"/>
    <w:rsid w:val="006A44D6"/>
    <w:rsid w:val="006A5BDA"/>
    <w:rsid w:val="006A7060"/>
    <w:rsid w:val="006A72E9"/>
    <w:rsid w:val="006A7CCE"/>
    <w:rsid w:val="006B0885"/>
    <w:rsid w:val="006B0917"/>
    <w:rsid w:val="006B1514"/>
    <w:rsid w:val="006B287B"/>
    <w:rsid w:val="006B2926"/>
    <w:rsid w:val="006B2D11"/>
    <w:rsid w:val="006B7DC1"/>
    <w:rsid w:val="006C032D"/>
    <w:rsid w:val="006C05F5"/>
    <w:rsid w:val="006C0D1A"/>
    <w:rsid w:val="006C1B61"/>
    <w:rsid w:val="006C1C9D"/>
    <w:rsid w:val="006C21BE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AF9"/>
    <w:rsid w:val="006D4C39"/>
    <w:rsid w:val="006D4C85"/>
    <w:rsid w:val="006D54D8"/>
    <w:rsid w:val="006D55DE"/>
    <w:rsid w:val="006D5B99"/>
    <w:rsid w:val="006D5BB8"/>
    <w:rsid w:val="006D6253"/>
    <w:rsid w:val="006D6A76"/>
    <w:rsid w:val="006D7129"/>
    <w:rsid w:val="006D7355"/>
    <w:rsid w:val="006D7756"/>
    <w:rsid w:val="006E028A"/>
    <w:rsid w:val="006E0F9A"/>
    <w:rsid w:val="006E169C"/>
    <w:rsid w:val="006E2291"/>
    <w:rsid w:val="006E2349"/>
    <w:rsid w:val="006E3843"/>
    <w:rsid w:val="006E38FC"/>
    <w:rsid w:val="006E3BD2"/>
    <w:rsid w:val="006E3CB5"/>
    <w:rsid w:val="006E414A"/>
    <w:rsid w:val="006E4483"/>
    <w:rsid w:val="006E471D"/>
    <w:rsid w:val="006E488D"/>
    <w:rsid w:val="006E4C7E"/>
    <w:rsid w:val="006E4DE3"/>
    <w:rsid w:val="006E55C3"/>
    <w:rsid w:val="006E5A2B"/>
    <w:rsid w:val="006E651D"/>
    <w:rsid w:val="006F000B"/>
    <w:rsid w:val="006F0FDA"/>
    <w:rsid w:val="006F132E"/>
    <w:rsid w:val="006F2F8D"/>
    <w:rsid w:val="006F30A2"/>
    <w:rsid w:val="006F38CF"/>
    <w:rsid w:val="006F39AA"/>
    <w:rsid w:val="006F39AE"/>
    <w:rsid w:val="006F40A4"/>
    <w:rsid w:val="006F42AE"/>
    <w:rsid w:val="006F5128"/>
    <w:rsid w:val="006F5AD3"/>
    <w:rsid w:val="006F65D6"/>
    <w:rsid w:val="006F6940"/>
    <w:rsid w:val="006F7CFD"/>
    <w:rsid w:val="0070083E"/>
    <w:rsid w:val="00701BBB"/>
    <w:rsid w:val="00703AD8"/>
    <w:rsid w:val="00703EE7"/>
    <w:rsid w:val="00704819"/>
    <w:rsid w:val="0070510C"/>
    <w:rsid w:val="007051FC"/>
    <w:rsid w:val="00705C38"/>
    <w:rsid w:val="00705C76"/>
    <w:rsid w:val="00705C8E"/>
    <w:rsid w:val="00705E3C"/>
    <w:rsid w:val="0070636B"/>
    <w:rsid w:val="007069F7"/>
    <w:rsid w:val="00707848"/>
    <w:rsid w:val="007078E7"/>
    <w:rsid w:val="00707CC0"/>
    <w:rsid w:val="00707D7A"/>
    <w:rsid w:val="00707E21"/>
    <w:rsid w:val="00710CC9"/>
    <w:rsid w:val="00710CE0"/>
    <w:rsid w:val="0071200B"/>
    <w:rsid w:val="007120E5"/>
    <w:rsid w:val="00712234"/>
    <w:rsid w:val="0071281E"/>
    <w:rsid w:val="00713E27"/>
    <w:rsid w:val="007141DC"/>
    <w:rsid w:val="00714CE2"/>
    <w:rsid w:val="00714E52"/>
    <w:rsid w:val="00714FAF"/>
    <w:rsid w:val="0071572C"/>
    <w:rsid w:val="00715746"/>
    <w:rsid w:val="00715A5B"/>
    <w:rsid w:val="00716330"/>
    <w:rsid w:val="007174FC"/>
    <w:rsid w:val="00717F8C"/>
    <w:rsid w:val="0072085C"/>
    <w:rsid w:val="00720D96"/>
    <w:rsid w:val="0072128B"/>
    <w:rsid w:val="0072169C"/>
    <w:rsid w:val="00721928"/>
    <w:rsid w:val="00722AA4"/>
    <w:rsid w:val="00722BAC"/>
    <w:rsid w:val="0072319E"/>
    <w:rsid w:val="00723C83"/>
    <w:rsid w:val="0072471D"/>
    <w:rsid w:val="00724A15"/>
    <w:rsid w:val="00725192"/>
    <w:rsid w:val="007257CB"/>
    <w:rsid w:val="00725871"/>
    <w:rsid w:val="0072609A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2CF2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3223"/>
    <w:rsid w:val="00744F44"/>
    <w:rsid w:val="0074568D"/>
    <w:rsid w:val="00746350"/>
    <w:rsid w:val="0075098D"/>
    <w:rsid w:val="00750C5F"/>
    <w:rsid w:val="00751418"/>
    <w:rsid w:val="007515ED"/>
    <w:rsid w:val="007518C7"/>
    <w:rsid w:val="00751DA0"/>
    <w:rsid w:val="00751EB1"/>
    <w:rsid w:val="00752920"/>
    <w:rsid w:val="007529F2"/>
    <w:rsid w:val="00752CBF"/>
    <w:rsid w:val="00752E1F"/>
    <w:rsid w:val="00753695"/>
    <w:rsid w:val="00753A12"/>
    <w:rsid w:val="0075405B"/>
    <w:rsid w:val="007541FB"/>
    <w:rsid w:val="0075490F"/>
    <w:rsid w:val="00754E86"/>
    <w:rsid w:val="00761D2B"/>
    <w:rsid w:val="00762396"/>
    <w:rsid w:val="0076253D"/>
    <w:rsid w:val="00762891"/>
    <w:rsid w:val="00763D3E"/>
    <w:rsid w:val="007656F7"/>
    <w:rsid w:val="00766AC1"/>
    <w:rsid w:val="00766C0D"/>
    <w:rsid w:val="00767BF7"/>
    <w:rsid w:val="00770F70"/>
    <w:rsid w:val="00771039"/>
    <w:rsid w:val="007710FF"/>
    <w:rsid w:val="007711BE"/>
    <w:rsid w:val="00771C30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39"/>
    <w:rsid w:val="007800FE"/>
    <w:rsid w:val="00781646"/>
    <w:rsid w:val="007825DF"/>
    <w:rsid w:val="00783037"/>
    <w:rsid w:val="007831B0"/>
    <w:rsid w:val="00783348"/>
    <w:rsid w:val="007836DF"/>
    <w:rsid w:val="007840F7"/>
    <w:rsid w:val="00784752"/>
    <w:rsid w:val="007847DC"/>
    <w:rsid w:val="0078518C"/>
    <w:rsid w:val="00787390"/>
    <w:rsid w:val="007874E2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2C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56D"/>
    <w:rsid w:val="007A4D8A"/>
    <w:rsid w:val="007A544F"/>
    <w:rsid w:val="007A58DF"/>
    <w:rsid w:val="007A5C28"/>
    <w:rsid w:val="007A6026"/>
    <w:rsid w:val="007A6AD5"/>
    <w:rsid w:val="007A6D6D"/>
    <w:rsid w:val="007A72C0"/>
    <w:rsid w:val="007A798B"/>
    <w:rsid w:val="007A7F62"/>
    <w:rsid w:val="007B043E"/>
    <w:rsid w:val="007B10C8"/>
    <w:rsid w:val="007B260E"/>
    <w:rsid w:val="007B323B"/>
    <w:rsid w:val="007B3759"/>
    <w:rsid w:val="007B75EA"/>
    <w:rsid w:val="007B7840"/>
    <w:rsid w:val="007C0182"/>
    <w:rsid w:val="007C1502"/>
    <w:rsid w:val="007C1921"/>
    <w:rsid w:val="007C1B39"/>
    <w:rsid w:val="007C225A"/>
    <w:rsid w:val="007C3F08"/>
    <w:rsid w:val="007C563E"/>
    <w:rsid w:val="007C5DBD"/>
    <w:rsid w:val="007C71BC"/>
    <w:rsid w:val="007C7DEA"/>
    <w:rsid w:val="007C7DEE"/>
    <w:rsid w:val="007C7E70"/>
    <w:rsid w:val="007C7FA7"/>
    <w:rsid w:val="007D0236"/>
    <w:rsid w:val="007D02A2"/>
    <w:rsid w:val="007D0DE0"/>
    <w:rsid w:val="007D1190"/>
    <w:rsid w:val="007D11CA"/>
    <w:rsid w:val="007D14BA"/>
    <w:rsid w:val="007D1BD4"/>
    <w:rsid w:val="007D1E5A"/>
    <w:rsid w:val="007D2850"/>
    <w:rsid w:val="007D2932"/>
    <w:rsid w:val="007D2AD3"/>
    <w:rsid w:val="007D2F63"/>
    <w:rsid w:val="007D30B6"/>
    <w:rsid w:val="007D3354"/>
    <w:rsid w:val="007D421D"/>
    <w:rsid w:val="007D44B6"/>
    <w:rsid w:val="007D46BF"/>
    <w:rsid w:val="007D474D"/>
    <w:rsid w:val="007D51E1"/>
    <w:rsid w:val="007D573E"/>
    <w:rsid w:val="007D5ABC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2BC0"/>
    <w:rsid w:val="007E3F9A"/>
    <w:rsid w:val="007E41E7"/>
    <w:rsid w:val="007E46B9"/>
    <w:rsid w:val="007E6A5B"/>
    <w:rsid w:val="007F00E1"/>
    <w:rsid w:val="007F074D"/>
    <w:rsid w:val="007F098A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A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273"/>
    <w:rsid w:val="008155B6"/>
    <w:rsid w:val="008156BA"/>
    <w:rsid w:val="008157CB"/>
    <w:rsid w:val="00815B1F"/>
    <w:rsid w:val="00815BC9"/>
    <w:rsid w:val="00815CE3"/>
    <w:rsid w:val="00816DD3"/>
    <w:rsid w:val="00816EB5"/>
    <w:rsid w:val="00820461"/>
    <w:rsid w:val="00820D82"/>
    <w:rsid w:val="00820EAF"/>
    <w:rsid w:val="00821853"/>
    <w:rsid w:val="008222E4"/>
    <w:rsid w:val="00822A7C"/>
    <w:rsid w:val="0082334D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5FD1"/>
    <w:rsid w:val="0082675B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43F"/>
    <w:rsid w:val="008367EE"/>
    <w:rsid w:val="00836FB9"/>
    <w:rsid w:val="0083743C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A17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57F41"/>
    <w:rsid w:val="00860515"/>
    <w:rsid w:val="0086107B"/>
    <w:rsid w:val="008617C5"/>
    <w:rsid w:val="00861ACA"/>
    <w:rsid w:val="00861E9A"/>
    <w:rsid w:val="00861ED9"/>
    <w:rsid w:val="00862D23"/>
    <w:rsid w:val="008633FD"/>
    <w:rsid w:val="00863540"/>
    <w:rsid w:val="00863EA2"/>
    <w:rsid w:val="00865512"/>
    <w:rsid w:val="0086626A"/>
    <w:rsid w:val="00866445"/>
    <w:rsid w:val="00866903"/>
    <w:rsid w:val="00866915"/>
    <w:rsid w:val="00866D90"/>
    <w:rsid w:val="00866FC9"/>
    <w:rsid w:val="008671E6"/>
    <w:rsid w:val="0086738B"/>
    <w:rsid w:val="00867E51"/>
    <w:rsid w:val="00867EA3"/>
    <w:rsid w:val="008708BC"/>
    <w:rsid w:val="00870A7F"/>
    <w:rsid w:val="00870FC5"/>
    <w:rsid w:val="00871174"/>
    <w:rsid w:val="008712DF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0084"/>
    <w:rsid w:val="008824A0"/>
    <w:rsid w:val="00882599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96"/>
    <w:rsid w:val="008963C9"/>
    <w:rsid w:val="00897BDF"/>
    <w:rsid w:val="008A0544"/>
    <w:rsid w:val="008A156C"/>
    <w:rsid w:val="008A1C0C"/>
    <w:rsid w:val="008A2280"/>
    <w:rsid w:val="008A24E9"/>
    <w:rsid w:val="008A27DC"/>
    <w:rsid w:val="008A3389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335"/>
    <w:rsid w:val="008B176D"/>
    <w:rsid w:val="008B1F5B"/>
    <w:rsid w:val="008B2143"/>
    <w:rsid w:val="008B3864"/>
    <w:rsid w:val="008B3A21"/>
    <w:rsid w:val="008B417D"/>
    <w:rsid w:val="008B468B"/>
    <w:rsid w:val="008B52A8"/>
    <w:rsid w:val="008B54D8"/>
    <w:rsid w:val="008B579C"/>
    <w:rsid w:val="008B5F2B"/>
    <w:rsid w:val="008B6272"/>
    <w:rsid w:val="008B635D"/>
    <w:rsid w:val="008B64F7"/>
    <w:rsid w:val="008B6AF8"/>
    <w:rsid w:val="008B7C2E"/>
    <w:rsid w:val="008B7E6D"/>
    <w:rsid w:val="008C084D"/>
    <w:rsid w:val="008C10A5"/>
    <w:rsid w:val="008C1947"/>
    <w:rsid w:val="008C2225"/>
    <w:rsid w:val="008C23CE"/>
    <w:rsid w:val="008C273A"/>
    <w:rsid w:val="008C30AB"/>
    <w:rsid w:val="008C37E0"/>
    <w:rsid w:val="008C3E43"/>
    <w:rsid w:val="008C3F87"/>
    <w:rsid w:val="008C502C"/>
    <w:rsid w:val="008C56E6"/>
    <w:rsid w:val="008C5B5C"/>
    <w:rsid w:val="008C5E15"/>
    <w:rsid w:val="008C5FF6"/>
    <w:rsid w:val="008C6918"/>
    <w:rsid w:val="008C7C95"/>
    <w:rsid w:val="008C7E6C"/>
    <w:rsid w:val="008D0556"/>
    <w:rsid w:val="008D0E58"/>
    <w:rsid w:val="008D105D"/>
    <w:rsid w:val="008D15DC"/>
    <w:rsid w:val="008D1988"/>
    <w:rsid w:val="008D257E"/>
    <w:rsid w:val="008D2BCE"/>
    <w:rsid w:val="008D4416"/>
    <w:rsid w:val="008D5371"/>
    <w:rsid w:val="008D6539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6E2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6FF3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5964"/>
    <w:rsid w:val="008F6B39"/>
    <w:rsid w:val="008F7030"/>
    <w:rsid w:val="008F7114"/>
    <w:rsid w:val="00900ECA"/>
    <w:rsid w:val="009018E5"/>
    <w:rsid w:val="00901DB3"/>
    <w:rsid w:val="00902927"/>
    <w:rsid w:val="00902D50"/>
    <w:rsid w:val="00903940"/>
    <w:rsid w:val="00903A60"/>
    <w:rsid w:val="009049F1"/>
    <w:rsid w:val="0090527F"/>
    <w:rsid w:val="009059C5"/>
    <w:rsid w:val="00906705"/>
    <w:rsid w:val="00906A6B"/>
    <w:rsid w:val="00910291"/>
    <w:rsid w:val="00910A50"/>
    <w:rsid w:val="00911A69"/>
    <w:rsid w:val="0091248D"/>
    <w:rsid w:val="00912B35"/>
    <w:rsid w:val="00913094"/>
    <w:rsid w:val="00913C53"/>
    <w:rsid w:val="0091476C"/>
    <w:rsid w:val="00914AE9"/>
    <w:rsid w:val="00915043"/>
    <w:rsid w:val="009160C0"/>
    <w:rsid w:val="00916340"/>
    <w:rsid w:val="00917385"/>
    <w:rsid w:val="00917442"/>
    <w:rsid w:val="00920A6D"/>
    <w:rsid w:val="00920CAB"/>
    <w:rsid w:val="009212D0"/>
    <w:rsid w:val="009212EC"/>
    <w:rsid w:val="00921977"/>
    <w:rsid w:val="00921F84"/>
    <w:rsid w:val="00922030"/>
    <w:rsid w:val="0092309E"/>
    <w:rsid w:val="00923230"/>
    <w:rsid w:val="00923700"/>
    <w:rsid w:val="0092398C"/>
    <w:rsid w:val="00923BC1"/>
    <w:rsid w:val="00924515"/>
    <w:rsid w:val="00924B7E"/>
    <w:rsid w:val="0092529D"/>
    <w:rsid w:val="0092717A"/>
    <w:rsid w:val="009276B3"/>
    <w:rsid w:val="00927894"/>
    <w:rsid w:val="00930120"/>
    <w:rsid w:val="00931B7C"/>
    <w:rsid w:val="00933182"/>
    <w:rsid w:val="00933A6F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602"/>
    <w:rsid w:val="00942BBA"/>
    <w:rsid w:val="00944FA2"/>
    <w:rsid w:val="00945639"/>
    <w:rsid w:val="00945CCE"/>
    <w:rsid w:val="00946849"/>
    <w:rsid w:val="00947045"/>
    <w:rsid w:val="0094705C"/>
    <w:rsid w:val="00947223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41F"/>
    <w:rsid w:val="00957830"/>
    <w:rsid w:val="00957B81"/>
    <w:rsid w:val="00957E3F"/>
    <w:rsid w:val="00957E66"/>
    <w:rsid w:val="00960102"/>
    <w:rsid w:val="009601ED"/>
    <w:rsid w:val="00960964"/>
    <w:rsid w:val="00960FFB"/>
    <w:rsid w:val="00961365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2F7"/>
    <w:rsid w:val="009719DF"/>
    <w:rsid w:val="009727D5"/>
    <w:rsid w:val="00974949"/>
    <w:rsid w:val="009758BC"/>
    <w:rsid w:val="009762E8"/>
    <w:rsid w:val="00976952"/>
    <w:rsid w:val="009778E5"/>
    <w:rsid w:val="00977C6D"/>
    <w:rsid w:val="00980FCC"/>
    <w:rsid w:val="00982099"/>
    <w:rsid w:val="009830EE"/>
    <w:rsid w:val="00984E48"/>
    <w:rsid w:val="00985C65"/>
    <w:rsid w:val="009861C5"/>
    <w:rsid w:val="00986512"/>
    <w:rsid w:val="009866B7"/>
    <w:rsid w:val="00986A53"/>
    <w:rsid w:val="00987534"/>
    <w:rsid w:val="009916C1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1E9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4690"/>
    <w:rsid w:val="009C5FA7"/>
    <w:rsid w:val="009C66C4"/>
    <w:rsid w:val="009C71E1"/>
    <w:rsid w:val="009D005C"/>
    <w:rsid w:val="009D0685"/>
    <w:rsid w:val="009D07F1"/>
    <w:rsid w:val="009D1598"/>
    <w:rsid w:val="009D24BD"/>
    <w:rsid w:val="009D2F25"/>
    <w:rsid w:val="009D3078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048"/>
    <w:rsid w:val="009E1C4B"/>
    <w:rsid w:val="009E1CBC"/>
    <w:rsid w:val="009E1EBC"/>
    <w:rsid w:val="009E2300"/>
    <w:rsid w:val="009E2B24"/>
    <w:rsid w:val="009E3857"/>
    <w:rsid w:val="009E4088"/>
    <w:rsid w:val="009E5F59"/>
    <w:rsid w:val="009E628C"/>
    <w:rsid w:val="009E6778"/>
    <w:rsid w:val="009E776A"/>
    <w:rsid w:val="009E7962"/>
    <w:rsid w:val="009F0DC5"/>
    <w:rsid w:val="009F0E2A"/>
    <w:rsid w:val="009F11D1"/>
    <w:rsid w:val="009F1563"/>
    <w:rsid w:val="009F2CFC"/>
    <w:rsid w:val="009F2EF5"/>
    <w:rsid w:val="009F3252"/>
    <w:rsid w:val="009F4713"/>
    <w:rsid w:val="009F4EAC"/>
    <w:rsid w:val="009F59F3"/>
    <w:rsid w:val="009F5CA9"/>
    <w:rsid w:val="009F5F46"/>
    <w:rsid w:val="009F6164"/>
    <w:rsid w:val="009F6FFC"/>
    <w:rsid w:val="009F7866"/>
    <w:rsid w:val="009F7FEF"/>
    <w:rsid w:val="00A00884"/>
    <w:rsid w:val="00A01109"/>
    <w:rsid w:val="00A01584"/>
    <w:rsid w:val="00A0190B"/>
    <w:rsid w:val="00A01EDD"/>
    <w:rsid w:val="00A021B1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83B"/>
    <w:rsid w:val="00A11F48"/>
    <w:rsid w:val="00A12D99"/>
    <w:rsid w:val="00A13E37"/>
    <w:rsid w:val="00A13F50"/>
    <w:rsid w:val="00A14265"/>
    <w:rsid w:val="00A14926"/>
    <w:rsid w:val="00A14B7F"/>
    <w:rsid w:val="00A153B6"/>
    <w:rsid w:val="00A1549E"/>
    <w:rsid w:val="00A156CF"/>
    <w:rsid w:val="00A15F4C"/>
    <w:rsid w:val="00A1604D"/>
    <w:rsid w:val="00A16547"/>
    <w:rsid w:val="00A177E8"/>
    <w:rsid w:val="00A17DF6"/>
    <w:rsid w:val="00A20446"/>
    <w:rsid w:val="00A20516"/>
    <w:rsid w:val="00A20CAF"/>
    <w:rsid w:val="00A211DB"/>
    <w:rsid w:val="00A22689"/>
    <w:rsid w:val="00A227BF"/>
    <w:rsid w:val="00A2362E"/>
    <w:rsid w:val="00A23A83"/>
    <w:rsid w:val="00A243A4"/>
    <w:rsid w:val="00A25E14"/>
    <w:rsid w:val="00A260F4"/>
    <w:rsid w:val="00A27078"/>
    <w:rsid w:val="00A27449"/>
    <w:rsid w:val="00A275FC"/>
    <w:rsid w:val="00A27712"/>
    <w:rsid w:val="00A30363"/>
    <w:rsid w:val="00A30842"/>
    <w:rsid w:val="00A30ACE"/>
    <w:rsid w:val="00A310F8"/>
    <w:rsid w:val="00A313FD"/>
    <w:rsid w:val="00A31437"/>
    <w:rsid w:val="00A3295F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6D9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1B9"/>
    <w:rsid w:val="00A43B77"/>
    <w:rsid w:val="00A43F1C"/>
    <w:rsid w:val="00A4462F"/>
    <w:rsid w:val="00A456A1"/>
    <w:rsid w:val="00A47550"/>
    <w:rsid w:val="00A47CF4"/>
    <w:rsid w:val="00A5075E"/>
    <w:rsid w:val="00A515A6"/>
    <w:rsid w:val="00A51758"/>
    <w:rsid w:val="00A53700"/>
    <w:rsid w:val="00A54657"/>
    <w:rsid w:val="00A5473D"/>
    <w:rsid w:val="00A55FF9"/>
    <w:rsid w:val="00A57A48"/>
    <w:rsid w:val="00A60708"/>
    <w:rsid w:val="00A6197A"/>
    <w:rsid w:val="00A622CC"/>
    <w:rsid w:val="00A629CC"/>
    <w:rsid w:val="00A62EA2"/>
    <w:rsid w:val="00A64923"/>
    <w:rsid w:val="00A64CE4"/>
    <w:rsid w:val="00A64DD2"/>
    <w:rsid w:val="00A64E82"/>
    <w:rsid w:val="00A64F8D"/>
    <w:rsid w:val="00A6537F"/>
    <w:rsid w:val="00A655BF"/>
    <w:rsid w:val="00A657E4"/>
    <w:rsid w:val="00A657F1"/>
    <w:rsid w:val="00A661D4"/>
    <w:rsid w:val="00A669CE"/>
    <w:rsid w:val="00A71102"/>
    <w:rsid w:val="00A71438"/>
    <w:rsid w:val="00A71D07"/>
    <w:rsid w:val="00A7341B"/>
    <w:rsid w:val="00A74CEA"/>
    <w:rsid w:val="00A762A9"/>
    <w:rsid w:val="00A76BFB"/>
    <w:rsid w:val="00A76E5F"/>
    <w:rsid w:val="00A771A5"/>
    <w:rsid w:val="00A771F7"/>
    <w:rsid w:val="00A7721A"/>
    <w:rsid w:val="00A77368"/>
    <w:rsid w:val="00A779C6"/>
    <w:rsid w:val="00A80E66"/>
    <w:rsid w:val="00A80EC9"/>
    <w:rsid w:val="00A812BF"/>
    <w:rsid w:val="00A818FD"/>
    <w:rsid w:val="00A82766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0C"/>
    <w:rsid w:val="00A85BD7"/>
    <w:rsid w:val="00A86EE1"/>
    <w:rsid w:val="00A86F6E"/>
    <w:rsid w:val="00A87108"/>
    <w:rsid w:val="00A8771A"/>
    <w:rsid w:val="00A902DB"/>
    <w:rsid w:val="00A90B5F"/>
    <w:rsid w:val="00A90C65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B5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082"/>
    <w:rsid w:val="00AA1829"/>
    <w:rsid w:val="00AA23F2"/>
    <w:rsid w:val="00AA3C9E"/>
    <w:rsid w:val="00AA3D0D"/>
    <w:rsid w:val="00AA3F9A"/>
    <w:rsid w:val="00AA3FD9"/>
    <w:rsid w:val="00AA40EB"/>
    <w:rsid w:val="00AA4260"/>
    <w:rsid w:val="00AA4F9E"/>
    <w:rsid w:val="00AA510F"/>
    <w:rsid w:val="00AA64E6"/>
    <w:rsid w:val="00AA657A"/>
    <w:rsid w:val="00AA6FC4"/>
    <w:rsid w:val="00AA7F13"/>
    <w:rsid w:val="00AB0D58"/>
    <w:rsid w:val="00AB1140"/>
    <w:rsid w:val="00AB1B05"/>
    <w:rsid w:val="00AB2FFA"/>
    <w:rsid w:val="00AB3179"/>
    <w:rsid w:val="00AB350E"/>
    <w:rsid w:val="00AB3D40"/>
    <w:rsid w:val="00AB412D"/>
    <w:rsid w:val="00AB418B"/>
    <w:rsid w:val="00AB4B38"/>
    <w:rsid w:val="00AB5496"/>
    <w:rsid w:val="00AB5616"/>
    <w:rsid w:val="00AB5A51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B7B04"/>
    <w:rsid w:val="00AC0911"/>
    <w:rsid w:val="00AC0FB2"/>
    <w:rsid w:val="00AC175D"/>
    <w:rsid w:val="00AC21AF"/>
    <w:rsid w:val="00AC22C6"/>
    <w:rsid w:val="00AC24EF"/>
    <w:rsid w:val="00AC2CA3"/>
    <w:rsid w:val="00AC2D6E"/>
    <w:rsid w:val="00AC2D72"/>
    <w:rsid w:val="00AC3CEA"/>
    <w:rsid w:val="00AC3EA1"/>
    <w:rsid w:val="00AC4245"/>
    <w:rsid w:val="00AC4BCB"/>
    <w:rsid w:val="00AC5054"/>
    <w:rsid w:val="00AC5266"/>
    <w:rsid w:val="00AC5867"/>
    <w:rsid w:val="00AC642C"/>
    <w:rsid w:val="00AC64AD"/>
    <w:rsid w:val="00AC66AC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549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0EA"/>
    <w:rsid w:val="00AE3320"/>
    <w:rsid w:val="00AE36AD"/>
    <w:rsid w:val="00AE3869"/>
    <w:rsid w:val="00AE3892"/>
    <w:rsid w:val="00AE495F"/>
    <w:rsid w:val="00AE57BA"/>
    <w:rsid w:val="00AE5BB6"/>
    <w:rsid w:val="00AE5D52"/>
    <w:rsid w:val="00AE65B1"/>
    <w:rsid w:val="00AE68A1"/>
    <w:rsid w:val="00AE6DA1"/>
    <w:rsid w:val="00AE7EFF"/>
    <w:rsid w:val="00AF103F"/>
    <w:rsid w:val="00AF1A1F"/>
    <w:rsid w:val="00AF26BC"/>
    <w:rsid w:val="00AF2818"/>
    <w:rsid w:val="00AF2F41"/>
    <w:rsid w:val="00AF473D"/>
    <w:rsid w:val="00AF514C"/>
    <w:rsid w:val="00AF514D"/>
    <w:rsid w:val="00AF56AE"/>
    <w:rsid w:val="00AF572D"/>
    <w:rsid w:val="00AF5EEE"/>
    <w:rsid w:val="00AF646D"/>
    <w:rsid w:val="00AF68E5"/>
    <w:rsid w:val="00AF6C4E"/>
    <w:rsid w:val="00AF6CD9"/>
    <w:rsid w:val="00AF711A"/>
    <w:rsid w:val="00AF7DC1"/>
    <w:rsid w:val="00B013DC"/>
    <w:rsid w:val="00B02258"/>
    <w:rsid w:val="00B02648"/>
    <w:rsid w:val="00B04621"/>
    <w:rsid w:val="00B04B32"/>
    <w:rsid w:val="00B04F87"/>
    <w:rsid w:val="00B0554E"/>
    <w:rsid w:val="00B056C4"/>
    <w:rsid w:val="00B05FF9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78F"/>
    <w:rsid w:val="00B21230"/>
    <w:rsid w:val="00B21323"/>
    <w:rsid w:val="00B225AA"/>
    <w:rsid w:val="00B22EBA"/>
    <w:rsid w:val="00B240B1"/>
    <w:rsid w:val="00B2492B"/>
    <w:rsid w:val="00B24FCB"/>
    <w:rsid w:val="00B2521F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28C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07F3"/>
    <w:rsid w:val="00B40F37"/>
    <w:rsid w:val="00B413D1"/>
    <w:rsid w:val="00B41D59"/>
    <w:rsid w:val="00B42566"/>
    <w:rsid w:val="00B425B4"/>
    <w:rsid w:val="00B42ED7"/>
    <w:rsid w:val="00B43044"/>
    <w:rsid w:val="00B43568"/>
    <w:rsid w:val="00B43F3C"/>
    <w:rsid w:val="00B448DC"/>
    <w:rsid w:val="00B455A2"/>
    <w:rsid w:val="00B4663B"/>
    <w:rsid w:val="00B47976"/>
    <w:rsid w:val="00B50063"/>
    <w:rsid w:val="00B50A54"/>
    <w:rsid w:val="00B51211"/>
    <w:rsid w:val="00B51400"/>
    <w:rsid w:val="00B51D93"/>
    <w:rsid w:val="00B51DCA"/>
    <w:rsid w:val="00B520E5"/>
    <w:rsid w:val="00B5265B"/>
    <w:rsid w:val="00B53853"/>
    <w:rsid w:val="00B54E36"/>
    <w:rsid w:val="00B54F5B"/>
    <w:rsid w:val="00B555DF"/>
    <w:rsid w:val="00B557B6"/>
    <w:rsid w:val="00B55E3B"/>
    <w:rsid w:val="00B5693D"/>
    <w:rsid w:val="00B571FB"/>
    <w:rsid w:val="00B575C0"/>
    <w:rsid w:val="00B60101"/>
    <w:rsid w:val="00B60A3D"/>
    <w:rsid w:val="00B60F46"/>
    <w:rsid w:val="00B612CF"/>
    <w:rsid w:val="00B618C7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9DE"/>
    <w:rsid w:val="00B72E34"/>
    <w:rsid w:val="00B73662"/>
    <w:rsid w:val="00B74A57"/>
    <w:rsid w:val="00B775F0"/>
    <w:rsid w:val="00B7784C"/>
    <w:rsid w:val="00B77A63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495F"/>
    <w:rsid w:val="00B84E19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68F"/>
    <w:rsid w:val="00B92F84"/>
    <w:rsid w:val="00B93ACE"/>
    <w:rsid w:val="00B93B42"/>
    <w:rsid w:val="00B94202"/>
    <w:rsid w:val="00B942F3"/>
    <w:rsid w:val="00B9476C"/>
    <w:rsid w:val="00B94C2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1816"/>
    <w:rsid w:val="00BA2B22"/>
    <w:rsid w:val="00BA3787"/>
    <w:rsid w:val="00BA3D85"/>
    <w:rsid w:val="00BA448A"/>
    <w:rsid w:val="00BA44B0"/>
    <w:rsid w:val="00BA459C"/>
    <w:rsid w:val="00BA4B19"/>
    <w:rsid w:val="00BA51D8"/>
    <w:rsid w:val="00BA6D61"/>
    <w:rsid w:val="00BA6FC1"/>
    <w:rsid w:val="00BA732D"/>
    <w:rsid w:val="00BA7E49"/>
    <w:rsid w:val="00BB0BF4"/>
    <w:rsid w:val="00BB1012"/>
    <w:rsid w:val="00BB222F"/>
    <w:rsid w:val="00BB2A6F"/>
    <w:rsid w:val="00BB3213"/>
    <w:rsid w:val="00BB36DF"/>
    <w:rsid w:val="00BB3853"/>
    <w:rsid w:val="00BB4184"/>
    <w:rsid w:val="00BB43E6"/>
    <w:rsid w:val="00BB4A19"/>
    <w:rsid w:val="00BB4B7D"/>
    <w:rsid w:val="00BB6558"/>
    <w:rsid w:val="00BB6A94"/>
    <w:rsid w:val="00BB711A"/>
    <w:rsid w:val="00BB7827"/>
    <w:rsid w:val="00BC01F9"/>
    <w:rsid w:val="00BC0816"/>
    <w:rsid w:val="00BC108C"/>
    <w:rsid w:val="00BC1C16"/>
    <w:rsid w:val="00BC3618"/>
    <w:rsid w:val="00BC3643"/>
    <w:rsid w:val="00BC3858"/>
    <w:rsid w:val="00BC3F00"/>
    <w:rsid w:val="00BC4277"/>
    <w:rsid w:val="00BC4E2D"/>
    <w:rsid w:val="00BC55D5"/>
    <w:rsid w:val="00BC5C1C"/>
    <w:rsid w:val="00BC6589"/>
    <w:rsid w:val="00BC6853"/>
    <w:rsid w:val="00BC6B1A"/>
    <w:rsid w:val="00BD0FF1"/>
    <w:rsid w:val="00BD2142"/>
    <w:rsid w:val="00BD2371"/>
    <w:rsid w:val="00BD260E"/>
    <w:rsid w:val="00BD3B76"/>
    <w:rsid w:val="00BD4EC0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3EC7"/>
    <w:rsid w:val="00BE4BA5"/>
    <w:rsid w:val="00BE4BDD"/>
    <w:rsid w:val="00BE5DF6"/>
    <w:rsid w:val="00BE62C8"/>
    <w:rsid w:val="00BE64AD"/>
    <w:rsid w:val="00BE6737"/>
    <w:rsid w:val="00BE72C0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C53"/>
    <w:rsid w:val="00BF3C7F"/>
    <w:rsid w:val="00BF3F70"/>
    <w:rsid w:val="00BF41EB"/>
    <w:rsid w:val="00BF4486"/>
    <w:rsid w:val="00BF4F89"/>
    <w:rsid w:val="00BF515C"/>
    <w:rsid w:val="00BF5161"/>
    <w:rsid w:val="00BF5EBA"/>
    <w:rsid w:val="00BF681F"/>
    <w:rsid w:val="00BF6FD0"/>
    <w:rsid w:val="00BF76AA"/>
    <w:rsid w:val="00BF78EB"/>
    <w:rsid w:val="00C00457"/>
    <w:rsid w:val="00C00983"/>
    <w:rsid w:val="00C0142F"/>
    <w:rsid w:val="00C0180F"/>
    <w:rsid w:val="00C02271"/>
    <w:rsid w:val="00C03811"/>
    <w:rsid w:val="00C03855"/>
    <w:rsid w:val="00C03D87"/>
    <w:rsid w:val="00C043BB"/>
    <w:rsid w:val="00C04D6C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19D0"/>
    <w:rsid w:val="00C121B9"/>
    <w:rsid w:val="00C124C5"/>
    <w:rsid w:val="00C1289D"/>
    <w:rsid w:val="00C12BBD"/>
    <w:rsid w:val="00C12E3A"/>
    <w:rsid w:val="00C1319E"/>
    <w:rsid w:val="00C136DA"/>
    <w:rsid w:val="00C14132"/>
    <w:rsid w:val="00C1466E"/>
    <w:rsid w:val="00C16B5D"/>
    <w:rsid w:val="00C16C2B"/>
    <w:rsid w:val="00C17771"/>
    <w:rsid w:val="00C20D05"/>
    <w:rsid w:val="00C21995"/>
    <w:rsid w:val="00C220ED"/>
    <w:rsid w:val="00C2226F"/>
    <w:rsid w:val="00C223CF"/>
    <w:rsid w:val="00C2291A"/>
    <w:rsid w:val="00C22DC1"/>
    <w:rsid w:val="00C22DC6"/>
    <w:rsid w:val="00C244A7"/>
    <w:rsid w:val="00C262A9"/>
    <w:rsid w:val="00C263C8"/>
    <w:rsid w:val="00C266C3"/>
    <w:rsid w:val="00C26EE4"/>
    <w:rsid w:val="00C273CA"/>
    <w:rsid w:val="00C277AF"/>
    <w:rsid w:val="00C300A0"/>
    <w:rsid w:val="00C30412"/>
    <w:rsid w:val="00C30A83"/>
    <w:rsid w:val="00C3190E"/>
    <w:rsid w:val="00C323C9"/>
    <w:rsid w:val="00C330C6"/>
    <w:rsid w:val="00C33AA5"/>
    <w:rsid w:val="00C33E06"/>
    <w:rsid w:val="00C34B39"/>
    <w:rsid w:val="00C40CCD"/>
    <w:rsid w:val="00C417F2"/>
    <w:rsid w:val="00C41DDB"/>
    <w:rsid w:val="00C421FE"/>
    <w:rsid w:val="00C428BC"/>
    <w:rsid w:val="00C431C5"/>
    <w:rsid w:val="00C43648"/>
    <w:rsid w:val="00C43AF1"/>
    <w:rsid w:val="00C43B13"/>
    <w:rsid w:val="00C43B95"/>
    <w:rsid w:val="00C43CB1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776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2A9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509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873E6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798"/>
    <w:rsid w:val="00C96951"/>
    <w:rsid w:val="00C96E11"/>
    <w:rsid w:val="00C96FC4"/>
    <w:rsid w:val="00C970D0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336"/>
    <w:rsid w:val="00CB0A53"/>
    <w:rsid w:val="00CB0ACE"/>
    <w:rsid w:val="00CB1FBD"/>
    <w:rsid w:val="00CB24E5"/>
    <w:rsid w:val="00CB3688"/>
    <w:rsid w:val="00CB399A"/>
    <w:rsid w:val="00CB4720"/>
    <w:rsid w:val="00CB4CB0"/>
    <w:rsid w:val="00CB5DA3"/>
    <w:rsid w:val="00CB62C9"/>
    <w:rsid w:val="00CB6634"/>
    <w:rsid w:val="00CB7567"/>
    <w:rsid w:val="00CC03E6"/>
    <w:rsid w:val="00CC0764"/>
    <w:rsid w:val="00CC0A3E"/>
    <w:rsid w:val="00CC2FE9"/>
    <w:rsid w:val="00CC320E"/>
    <w:rsid w:val="00CC35E1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18CC"/>
    <w:rsid w:val="00CD27D5"/>
    <w:rsid w:val="00CD304D"/>
    <w:rsid w:val="00CD3C21"/>
    <w:rsid w:val="00CD4777"/>
    <w:rsid w:val="00CD480D"/>
    <w:rsid w:val="00CD5FD1"/>
    <w:rsid w:val="00CD610A"/>
    <w:rsid w:val="00CD6425"/>
    <w:rsid w:val="00CD674A"/>
    <w:rsid w:val="00CD7179"/>
    <w:rsid w:val="00CD717C"/>
    <w:rsid w:val="00CD7D9C"/>
    <w:rsid w:val="00CD7DEC"/>
    <w:rsid w:val="00CE0871"/>
    <w:rsid w:val="00CE0D82"/>
    <w:rsid w:val="00CE1323"/>
    <w:rsid w:val="00CE14B3"/>
    <w:rsid w:val="00CE1522"/>
    <w:rsid w:val="00CE2424"/>
    <w:rsid w:val="00CE2763"/>
    <w:rsid w:val="00CE36B1"/>
    <w:rsid w:val="00CE41B6"/>
    <w:rsid w:val="00CE442B"/>
    <w:rsid w:val="00CE45DC"/>
    <w:rsid w:val="00CE5131"/>
    <w:rsid w:val="00CE5314"/>
    <w:rsid w:val="00CE5F94"/>
    <w:rsid w:val="00CE7809"/>
    <w:rsid w:val="00CF0B71"/>
    <w:rsid w:val="00CF0D3A"/>
    <w:rsid w:val="00CF1A01"/>
    <w:rsid w:val="00CF2236"/>
    <w:rsid w:val="00CF2BE0"/>
    <w:rsid w:val="00CF2D5C"/>
    <w:rsid w:val="00CF33EF"/>
    <w:rsid w:val="00CF399C"/>
    <w:rsid w:val="00CF412D"/>
    <w:rsid w:val="00CF4D05"/>
    <w:rsid w:val="00CF5B94"/>
    <w:rsid w:val="00CF6E1D"/>
    <w:rsid w:val="00CF74A5"/>
    <w:rsid w:val="00CF76CD"/>
    <w:rsid w:val="00CF792A"/>
    <w:rsid w:val="00CF7B8F"/>
    <w:rsid w:val="00CF7E80"/>
    <w:rsid w:val="00D005F4"/>
    <w:rsid w:val="00D007B5"/>
    <w:rsid w:val="00D00B9A"/>
    <w:rsid w:val="00D00CFA"/>
    <w:rsid w:val="00D01081"/>
    <w:rsid w:val="00D010BC"/>
    <w:rsid w:val="00D021F5"/>
    <w:rsid w:val="00D0265B"/>
    <w:rsid w:val="00D02EC8"/>
    <w:rsid w:val="00D0359F"/>
    <w:rsid w:val="00D03CD5"/>
    <w:rsid w:val="00D03CFD"/>
    <w:rsid w:val="00D03D8D"/>
    <w:rsid w:val="00D04A8A"/>
    <w:rsid w:val="00D053E2"/>
    <w:rsid w:val="00D05678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4AA"/>
    <w:rsid w:val="00D166D0"/>
    <w:rsid w:val="00D17C14"/>
    <w:rsid w:val="00D17C9F"/>
    <w:rsid w:val="00D207CF"/>
    <w:rsid w:val="00D20B41"/>
    <w:rsid w:val="00D2237D"/>
    <w:rsid w:val="00D223CD"/>
    <w:rsid w:val="00D2275D"/>
    <w:rsid w:val="00D23100"/>
    <w:rsid w:val="00D23151"/>
    <w:rsid w:val="00D2325D"/>
    <w:rsid w:val="00D23267"/>
    <w:rsid w:val="00D235FB"/>
    <w:rsid w:val="00D24010"/>
    <w:rsid w:val="00D24EAD"/>
    <w:rsid w:val="00D25541"/>
    <w:rsid w:val="00D25ED3"/>
    <w:rsid w:val="00D26C0F"/>
    <w:rsid w:val="00D270F9"/>
    <w:rsid w:val="00D27176"/>
    <w:rsid w:val="00D2763D"/>
    <w:rsid w:val="00D278B0"/>
    <w:rsid w:val="00D27A7B"/>
    <w:rsid w:val="00D313C5"/>
    <w:rsid w:val="00D33280"/>
    <w:rsid w:val="00D33618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1C8C"/>
    <w:rsid w:val="00D42B42"/>
    <w:rsid w:val="00D446C9"/>
    <w:rsid w:val="00D44FB7"/>
    <w:rsid w:val="00D46EDF"/>
    <w:rsid w:val="00D47A25"/>
    <w:rsid w:val="00D47AEB"/>
    <w:rsid w:val="00D47BEB"/>
    <w:rsid w:val="00D50372"/>
    <w:rsid w:val="00D515EE"/>
    <w:rsid w:val="00D525A1"/>
    <w:rsid w:val="00D52A7A"/>
    <w:rsid w:val="00D52F4E"/>
    <w:rsid w:val="00D5446B"/>
    <w:rsid w:val="00D55B01"/>
    <w:rsid w:val="00D56379"/>
    <w:rsid w:val="00D56B5E"/>
    <w:rsid w:val="00D57275"/>
    <w:rsid w:val="00D5746E"/>
    <w:rsid w:val="00D57575"/>
    <w:rsid w:val="00D577ED"/>
    <w:rsid w:val="00D57F24"/>
    <w:rsid w:val="00D608E4"/>
    <w:rsid w:val="00D60F75"/>
    <w:rsid w:val="00D615A9"/>
    <w:rsid w:val="00D6267A"/>
    <w:rsid w:val="00D6290D"/>
    <w:rsid w:val="00D629E0"/>
    <w:rsid w:val="00D62A08"/>
    <w:rsid w:val="00D62A40"/>
    <w:rsid w:val="00D62C6D"/>
    <w:rsid w:val="00D62E43"/>
    <w:rsid w:val="00D63D33"/>
    <w:rsid w:val="00D64B48"/>
    <w:rsid w:val="00D65828"/>
    <w:rsid w:val="00D65A72"/>
    <w:rsid w:val="00D65FBE"/>
    <w:rsid w:val="00D66DF6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1C07"/>
    <w:rsid w:val="00D8240C"/>
    <w:rsid w:val="00D83950"/>
    <w:rsid w:val="00D83D5E"/>
    <w:rsid w:val="00D83E3D"/>
    <w:rsid w:val="00D845C2"/>
    <w:rsid w:val="00D84741"/>
    <w:rsid w:val="00D84BD0"/>
    <w:rsid w:val="00D84D8F"/>
    <w:rsid w:val="00D852EC"/>
    <w:rsid w:val="00D86883"/>
    <w:rsid w:val="00D86E50"/>
    <w:rsid w:val="00D87508"/>
    <w:rsid w:val="00D878EB"/>
    <w:rsid w:val="00D90A5E"/>
    <w:rsid w:val="00D91948"/>
    <w:rsid w:val="00D923DB"/>
    <w:rsid w:val="00D9287F"/>
    <w:rsid w:val="00D9298A"/>
    <w:rsid w:val="00D92FFD"/>
    <w:rsid w:val="00D9390A"/>
    <w:rsid w:val="00D9423E"/>
    <w:rsid w:val="00D94A33"/>
    <w:rsid w:val="00D94A7E"/>
    <w:rsid w:val="00D94ADB"/>
    <w:rsid w:val="00D9563F"/>
    <w:rsid w:val="00D95896"/>
    <w:rsid w:val="00D96334"/>
    <w:rsid w:val="00D963DC"/>
    <w:rsid w:val="00D96E7D"/>
    <w:rsid w:val="00DA044E"/>
    <w:rsid w:val="00DA05AA"/>
    <w:rsid w:val="00DA0981"/>
    <w:rsid w:val="00DA15F8"/>
    <w:rsid w:val="00DA16CB"/>
    <w:rsid w:val="00DA1AF0"/>
    <w:rsid w:val="00DA1E3C"/>
    <w:rsid w:val="00DA224E"/>
    <w:rsid w:val="00DA23A0"/>
    <w:rsid w:val="00DA2693"/>
    <w:rsid w:val="00DA4667"/>
    <w:rsid w:val="00DA4C3B"/>
    <w:rsid w:val="00DA6359"/>
    <w:rsid w:val="00DA6E9B"/>
    <w:rsid w:val="00DA748F"/>
    <w:rsid w:val="00DA76FD"/>
    <w:rsid w:val="00DB02F8"/>
    <w:rsid w:val="00DB0601"/>
    <w:rsid w:val="00DB3091"/>
    <w:rsid w:val="00DB3B4A"/>
    <w:rsid w:val="00DB4107"/>
    <w:rsid w:val="00DB42EB"/>
    <w:rsid w:val="00DB4A45"/>
    <w:rsid w:val="00DB4CF8"/>
    <w:rsid w:val="00DB59C4"/>
    <w:rsid w:val="00DB5B97"/>
    <w:rsid w:val="00DB642C"/>
    <w:rsid w:val="00DB75F0"/>
    <w:rsid w:val="00DB795E"/>
    <w:rsid w:val="00DB7B7A"/>
    <w:rsid w:val="00DC03B4"/>
    <w:rsid w:val="00DC0671"/>
    <w:rsid w:val="00DC121F"/>
    <w:rsid w:val="00DC21E1"/>
    <w:rsid w:val="00DC25BC"/>
    <w:rsid w:val="00DC3103"/>
    <w:rsid w:val="00DC3177"/>
    <w:rsid w:val="00DC35D9"/>
    <w:rsid w:val="00DC3CD8"/>
    <w:rsid w:val="00DC3D1F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613"/>
    <w:rsid w:val="00DD0F52"/>
    <w:rsid w:val="00DD1E13"/>
    <w:rsid w:val="00DD2235"/>
    <w:rsid w:val="00DD3124"/>
    <w:rsid w:val="00DD5301"/>
    <w:rsid w:val="00DD538F"/>
    <w:rsid w:val="00DD541E"/>
    <w:rsid w:val="00DD5697"/>
    <w:rsid w:val="00DD588F"/>
    <w:rsid w:val="00DD5E80"/>
    <w:rsid w:val="00DD60AB"/>
    <w:rsid w:val="00DD628A"/>
    <w:rsid w:val="00DD63C1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688F"/>
    <w:rsid w:val="00DE6B52"/>
    <w:rsid w:val="00DE7079"/>
    <w:rsid w:val="00DE7F4F"/>
    <w:rsid w:val="00DF0DB4"/>
    <w:rsid w:val="00DF1313"/>
    <w:rsid w:val="00DF1FDA"/>
    <w:rsid w:val="00DF2145"/>
    <w:rsid w:val="00DF2FE7"/>
    <w:rsid w:val="00DF34AB"/>
    <w:rsid w:val="00DF3939"/>
    <w:rsid w:val="00DF3D0C"/>
    <w:rsid w:val="00DF44DC"/>
    <w:rsid w:val="00DF523A"/>
    <w:rsid w:val="00DF53B7"/>
    <w:rsid w:val="00DF591B"/>
    <w:rsid w:val="00DF5F27"/>
    <w:rsid w:val="00DF6C5A"/>
    <w:rsid w:val="00DF7229"/>
    <w:rsid w:val="00DF7C03"/>
    <w:rsid w:val="00E00585"/>
    <w:rsid w:val="00E00BD6"/>
    <w:rsid w:val="00E01B4D"/>
    <w:rsid w:val="00E033FF"/>
    <w:rsid w:val="00E03C6E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0C1F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88E"/>
    <w:rsid w:val="00E22D4D"/>
    <w:rsid w:val="00E23086"/>
    <w:rsid w:val="00E23A35"/>
    <w:rsid w:val="00E23A95"/>
    <w:rsid w:val="00E2498A"/>
    <w:rsid w:val="00E24F6E"/>
    <w:rsid w:val="00E253E1"/>
    <w:rsid w:val="00E256F1"/>
    <w:rsid w:val="00E25936"/>
    <w:rsid w:val="00E259F0"/>
    <w:rsid w:val="00E25FC3"/>
    <w:rsid w:val="00E26988"/>
    <w:rsid w:val="00E26EF6"/>
    <w:rsid w:val="00E26F0F"/>
    <w:rsid w:val="00E3004F"/>
    <w:rsid w:val="00E300BC"/>
    <w:rsid w:val="00E30E87"/>
    <w:rsid w:val="00E316A2"/>
    <w:rsid w:val="00E31999"/>
    <w:rsid w:val="00E3341A"/>
    <w:rsid w:val="00E33D04"/>
    <w:rsid w:val="00E3422A"/>
    <w:rsid w:val="00E34AB0"/>
    <w:rsid w:val="00E351CB"/>
    <w:rsid w:val="00E35B55"/>
    <w:rsid w:val="00E35C44"/>
    <w:rsid w:val="00E364E1"/>
    <w:rsid w:val="00E3679B"/>
    <w:rsid w:val="00E36F4D"/>
    <w:rsid w:val="00E37720"/>
    <w:rsid w:val="00E37D09"/>
    <w:rsid w:val="00E37EA5"/>
    <w:rsid w:val="00E407F2"/>
    <w:rsid w:val="00E40AAD"/>
    <w:rsid w:val="00E429CE"/>
    <w:rsid w:val="00E43AC9"/>
    <w:rsid w:val="00E43E97"/>
    <w:rsid w:val="00E447C5"/>
    <w:rsid w:val="00E44956"/>
    <w:rsid w:val="00E44BF7"/>
    <w:rsid w:val="00E45504"/>
    <w:rsid w:val="00E45ACB"/>
    <w:rsid w:val="00E45BBE"/>
    <w:rsid w:val="00E45DFA"/>
    <w:rsid w:val="00E465D2"/>
    <w:rsid w:val="00E46BA8"/>
    <w:rsid w:val="00E46D59"/>
    <w:rsid w:val="00E46D80"/>
    <w:rsid w:val="00E47056"/>
    <w:rsid w:val="00E51164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579"/>
    <w:rsid w:val="00E61D03"/>
    <w:rsid w:val="00E61DB6"/>
    <w:rsid w:val="00E61FE2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3D1"/>
    <w:rsid w:val="00E71CF2"/>
    <w:rsid w:val="00E72A01"/>
    <w:rsid w:val="00E732BD"/>
    <w:rsid w:val="00E73D92"/>
    <w:rsid w:val="00E74223"/>
    <w:rsid w:val="00E74C4A"/>
    <w:rsid w:val="00E750BD"/>
    <w:rsid w:val="00E762B5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7E7"/>
    <w:rsid w:val="00E85941"/>
    <w:rsid w:val="00E85D0F"/>
    <w:rsid w:val="00E86142"/>
    <w:rsid w:val="00E865E7"/>
    <w:rsid w:val="00E86651"/>
    <w:rsid w:val="00E87011"/>
    <w:rsid w:val="00E8731A"/>
    <w:rsid w:val="00E90EC3"/>
    <w:rsid w:val="00E914A6"/>
    <w:rsid w:val="00E918A6"/>
    <w:rsid w:val="00E92245"/>
    <w:rsid w:val="00E9273C"/>
    <w:rsid w:val="00E92BC2"/>
    <w:rsid w:val="00E932BF"/>
    <w:rsid w:val="00E93552"/>
    <w:rsid w:val="00E9427E"/>
    <w:rsid w:val="00E9434E"/>
    <w:rsid w:val="00E94A4C"/>
    <w:rsid w:val="00E955BD"/>
    <w:rsid w:val="00E95A41"/>
    <w:rsid w:val="00E9631D"/>
    <w:rsid w:val="00E96868"/>
    <w:rsid w:val="00E96B46"/>
    <w:rsid w:val="00E96E10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44B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25"/>
    <w:rsid w:val="00EC083B"/>
    <w:rsid w:val="00EC153C"/>
    <w:rsid w:val="00EC1AE6"/>
    <w:rsid w:val="00EC1D4A"/>
    <w:rsid w:val="00EC2C3A"/>
    <w:rsid w:val="00EC2DB3"/>
    <w:rsid w:val="00EC3355"/>
    <w:rsid w:val="00EC3D2D"/>
    <w:rsid w:val="00EC44A0"/>
    <w:rsid w:val="00EC4CDB"/>
    <w:rsid w:val="00EC5D7C"/>
    <w:rsid w:val="00EC6C32"/>
    <w:rsid w:val="00EC70EB"/>
    <w:rsid w:val="00EC72C9"/>
    <w:rsid w:val="00EC77DD"/>
    <w:rsid w:val="00EC7A2A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50C6"/>
    <w:rsid w:val="00ED6E3C"/>
    <w:rsid w:val="00ED6F08"/>
    <w:rsid w:val="00ED740F"/>
    <w:rsid w:val="00ED741E"/>
    <w:rsid w:val="00ED74BE"/>
    <w:rsid w:val="00EE15BE"/>
    <w:rsid w:val="00EE1C29"/>
    <w:rsid w:val="00EE261B"/>
    <w:rsid w:val="00EE26F3"/>
    <w:rsid w:val="00EE2C53"/>
    <w:rsid w:val="00EE3983"/>
    <w:rsid w:val="00EE4690"/>
    <w:rsid w:val="00EE4C2D"/>
    <w:rsid w:val="00EE611C"/>
    <w:rsid w:val="00EE641E"/>
    <w:rsid w:val="00EE6BD8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9A6"/>
    <w:rsid w:val="00EF5BBE"/>
    <w:rsid w:val="00EF5EB5"/>
    <w:rsid w:val="00EF65A9"/>
    <w:rsid w:val="00EF7B16"/>
    <w:rsid w:val="00F004AA"/>
    <w:rsid w:val="00F005F6"/>
    <w:rsid w:val="00F01C49"/>
    <w:rsid w:val="00F0233D"/>
    <w:rsid w:val="00F028F8"/>
    <w:rsid w:val="00F02BFF"/>
    <w:rsid w:val="00F03012"/>
    <w:rsid w:val="00F0319E"/>
    <w:rsid w:val="00F03438"/>
    <w:rsid w:val="00F03784"/>
    <w:rsid w:val="00F04309"/>
    <w:rsid w:val="00F04E8C"/>
    <w:rsid w:val="00F06610"/>
    <w:rsid w:val="00F0685D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383"/>
    <w:rsid w:val="00F15EE9"/>
    <w:rsid w:val="00F16158"/>
    <w:rsid w:val="00F165A2"/>
    <w:rsid w:val="00F1684C"/>
    <w:rsid w:val="00F16862"/>
    <w:rsid w:val="00F16D2A"/>
    <w:rsid w:val="00F2043B"/>
    <w:rsid w:val="00F20C9A"/>
    <w:rsid w:val="00F21090"/>
    <w:rsid w:val="00F23494"/>
    <w:rsid w:val="00F23714"/>
    <w:rsid w:val="00F23862"/>
    <w:rsid w:val="00F2497E"/>
    <w:rsid w:val="00F24CF8"/>
    <w:rsid w:val="00F24EE3"/>
    <w:rsid w:val="00F24FBC"/>
    <w:rsid w:val="00F2512E"/>
    <w:rsid w:val="00F265BC"/>
    <w:rsid w:val="00F27B6B"/>
    <w:rsid w:val="00F30CB8"/>
    <w:rsid w:val="00F3104E"/>
    <w:rsid w:val="00F31ECA"/>
    <w:rsid w:val="00F335A8"/>
    <w:rsid w:val="00F33A72"/>
    <w:rsid w:val="00F34055"/>
    <w:rsid w:val="00F358F9"/>
    <w:rsid w:val="00F3733A"/>
    <w:rsid w:val="00F3759B"/>
    <w:rsid w:val="00F40A40"/>
    <w:rsid w:val="00F40DCD"/>
    <w:rsid w:val="00F41A12"/>
    <w:rsid w:val="00F41A26"/>
    <w:rsid w:val="00F42D78"/>
    <w:rsid w:val="00F42E5F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0419"/>
    <w:rsid w:val="00F51506"/>
    <w:rsid w:val="00F51662"/>
    <w:rsid w:val="00F5271E"/>
    <w:rsid w:val="00F52B9D"/>
    <w:rsid w:val="00F531BD"/>
    <w:rsid w:val="00F5364E"/>
    <w:rsid w:val="00F537EC"/>
    <w:rsid w:val="00F53839"/>
    <w:rsid w:val="00F53EEB"/>
    <w:rsid w:val="00F54B30"/>
    <w:rsid w:val="00F54BE6"/>
    <w:rsid w:val="00F550D6"/>
    <w:rsid w:val="00F55E38"/>
    <w:rsid w:val="00F55EB4"/>
    <w:rsid w:val="00F56491"/>
    <w:rsid w:val="00F56AD4"/>
    <w:rsid w:val="00F57003"/>
    <w:rsid w:val="00F5708D"/>
    <w:rsid w:val="00F57C62"/>
    <w:rsid w:val="00F600EF"/>
    <w:rsid w:val="00F61253"/>
    <w:rsid w:val="00F61C51"/>
    <w:rsid w:val="00F61C9A"/>
    <w:rsid w:val="00F625F1"/>
    <w:rsid w:val="00F62B5E"/>
    <w:rsid w:val="00F63B75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63B"/>
    <w:rsid w:val="00F767CE"/>
    <w:rsid w:val="00F767EB"/>
    <w:rsid w:val="00F76D51"/>
    <w:rsid w:val="00F76F49"/>
    <w:rsid w:val="00F8180E"/>
    <w:rsid w:val="00F821F0"/>
    <w:rsid w:val="00F824F3"/>
    <w:rsid w:val="00F82587"/>
    <w:rsid w:val="00F8261E"/>
    <w:rsid w:val="00F82BF9"/>
    <w:rsid w:val="00F83C60"/>
    <w:rsid w:val="00F83D10"/>
    <w:rsid w:val="00F83DFD"/>
    <w:rsid w:val="00F8433B"/>
    <w:rsid w:val="00F856CF"/>
    <w:rsid w:val="00F873D2"/>
    <w:rsid w:val="00F87567"/>
    <w:rsid w:val="00F8765D"/>
    <w:rsid w:val="00F90524"/>
    <w:rsid w:val="00F9068F"/>
    <w:rsid w:val="00F914C8"/>
    <w:rsid w:val="00F91CCC"/>
    <w:rsid w:val="00F91DB5"/>
    <w:rsid w:val="00F92112"/>
    <w:rsid w:val="00F92C92"/>
    <w:rsid w:val="00F93043"/>
    <w:rsid w:val="00F9316B"/>
    <w:rsid w:val="00F949CD"/>
    <w:rsid w:val="00F95747"/>
    <w:rsid w:val="00F95CBC"/>
    <w:rsid w:val="00F95D85"/>
    <w:rsid w:val="00F96BA4"/>
    <w:rsid w:val="00F97FB5"/>
    <w:rsid w:val="00FA00EE"/>
    <w:rsid w:val="00FA050B"/>
    <w:rsid w:val="00FA0C92"/>
    <w:rsid w:val="00FA2099"/>
    <w:rsid w:val="00FA2E80"/>
    <w:rsid w:val="00FA2F2D"/>
    <w:rsid w:val="00FA30F1"/>
    <w:rsid w:val="00FA351D"/>
    <w:rsid w:val="00FA378B"/>
    <w:rsid w:val="00FA3E25"/>
    <w:rsid w:val="00FA493F"/>
    <w:rsid w:val="00FA4B77"/>
    <w:rsid w:val="00FA4BA4"/>
    <w:rsid w:val="00FA4F79"/>
    <w:rsid w:val="00FA529B"/>
    <w:rsid w:val="00FA6564"/>
    <w:rsid w:val="00FA6567"/>
    <w:rsid w:val="00FA669F"/>
    <w:rsid w:val="00FA7643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C2"/>
    <w:rsid w:val="00FB28D1"/>
    <w:rsid w:val="00FB5811"/>
    <w:rsid w:val="00FB5BC7"/>
    <w:rsid w:val="00FB65C7"/>
    <w:rsid w:val="00FB6775"/>
    <w:rsid w:val="00FB6789"/>
    <w:rsid w:val="00FB6A8A"/>
    <w:rsid w:val="00FB706A"/>
    <w:rsid w:val="00FB744C"/>
    <w:rsid w:val="00FC0249"/>
    <w:rsid w:val="00FC0837"/>
    <w:rsid w:val="00FC0CFE"/>
    <w:rsid w:val="00FC1202"/>
    <w:rsid w:val="00FC1BB6"/>
    <w:rsid w:val="00FC1DB0"/>
    <w:rsid w:val="00FC20D1"/>
    <w:rsid w:val="00FC549D"/>
    <w:rsid w:val="00FC563A"/>
    <w:rsid w:val="00FC5A0B"/>
    <w:rsid w:val="00FC5A12"/>
    <w:rsid w:val="00FC5B51"/>
    <w:rsid w:val="00FC5D95"/>
    <w:rsid w:val="00FC608E"/>
    <w:rsid w:val="00FC65A2"/>
    <w:rsid w:val="00FC76AB"/>
    <w:rsid w:val="00FD0D32"/>
    <w:rsid w:val="00FD10D9"/>
    <w:rsid w:val="00FD1C7C"/>
    <w:rsid w:val="00FD22C1"/>
    <w:rsid w:val="00FD2578"/>
    <w:rsid w:val="00FD2A9A"/>
    <w:rsid w:val="00FD3548"/>
    <w:rsid w:val="00FD3F44"/>
    <w:rsid w:val="00FD4063"/>
    <w:rsid w:val="00FD40FB"/>
    <w:rsid w:val="00FD46AF"/>
    <w:rsid w:val="00FD47CB"/>
    <w:rsid w:val="00FD4E21"/>
    <w:rsid w:val="00FD4F82"/>
    <w:rsid w:val="00FD60FC"/>
    <w:rsid w:val="00FD6239"/>
    <w:rsid w:val="00FD638A"/>
    <w:rsid w:val="00FD6A28"/>
    <w:rsid w:val="00FD7A6F"/>
    <w:rsid w:val="00FD7C39"/>
    <w:rsid w:val="00FE0991"/>
    <w:rsid w:val="00FE110C"/>
    <w:rsid w:val="00FE1F34"/>
    <w:rsid w:val="00FE2482"/>
    <w:rsid w:val="00FE2555"/>
    <w:rsid w:val="00FE38C6"/>
    <w:rsid w:val="00FE3D24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2FF0"/>
    <w:rsid w:val="00FF3258"/>
    <w:rsid w:val="00FF4508"/>
    <w:rsid w:val="00FF526C"/>
    <w:rsid w:val="00FF5A95"/>
    <w:rsid w:val="00FF5AF0"/>
    <w:rsid w:val="00FF6AFA"/>
    <w:rsid w:val="00FF6CD4"/>
    <w:rsid w:val="3BF3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30B5B"/>
  <w15:docId w15:val="{3DD4E272-FAEA-4E4D-AC84-040F450F3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1FCC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next w:val="Normal"/>
    <w:link w:val="Heading1Char"/>
    <w:autoRedefine/>
    <w:qFormat/>
    <w:rsid w:val="003436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link w:val="Heading2Char"/>
    <w:autoRedefine/>
    <w:qFormat/>
    <w:rsid w:val="000F297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6"/>
    </w:rPr>
  </w:style>
  <w:style w:type="paragraph" w:styleId="Heading3">
    <w:name w:val="heading 3"/>
    <w:basedOn w:val="Heading2"/>
    <w:next w:val="Normal"/>
    <w:link w:val="Heading3Char"/>
    <w:autoRedefine/>
    <w:qFormat/>
    <w:rsid w:val="00A23A83"/>
    <w:pPr>
      <w:numPr>
        <w:ilvl w:val="2"/>
      </w:numPr>
      <w:spacing w:before="120"/>
      <w:ind w:left="72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autoRedefine/>
    <w:qFormat/>
    <w:rsid w:val="00A23A83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autoRedefine/>
    <w:qFormat/>
    <w:rsid w:val="001F445F"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lang w:eastAsia="zh-CN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34360E"/>
    <w:rPr>
      <w:rFonts w:ascii="Arial" w:hAnsi="Arial"/>
      <w:sz w:val="28"/>
      <w:szCs w:val="28"/>
      <w:lang w:val="en-GB"/>
    </w:rPr>
  </w:style>
  <w:style w:type="character" w:customStyle="1" w:styleId="Heading2Char">
    <w:name w:val="Heading 2 Char"/>
    <w:link w:val="Heading2"/>
    <w:rsid w:val="000F297E"/>
    <w:rPr>
      <w:rFonts w:ascii="Arial" w:hAnsi="Arial"/>
      <w:sz w:val="26"/>
      <w:szCs w:val="28"/>
      <w:lang w:val="en-GB"/>
    </w:rPr>
  </w:style>
  <w:style w:type="character" w:customStyle="1" w:styleId="Heading3Char">
    <w:name w:val="Heading 3 Char"/>
    <w:link w:val="Heading3"/>
    <w:rsid w:val="00A23A83"/>
    <w:rPr>
      <w:rFonts w:ascii="Arial" w:hAnsi="Arial"/>
      <w:sz w:val="24"/>
      <w:szCs w:val="28"/>
      <w:lang w:val="en-GB"/>
    </w:rPr>
  </w:style>
  <w:style w:type="character" w:customStyle="1" w:styleId="Heading4Char">
    <w:name w:val="Heading 4 Char"/>
    <w:link w:val="Heading4"/>
    <w:qFormat/>
    <w:rsid w:val="00A23A83"/>
    <w:rPr>
      <w:rFonts w:ascii="Arial" w:hAnsi="Arial"/>
      <w:sz w:val="22"/>
      <w:szCs w:val="28"/>
      <w:lang w:val="en-GB"/>
    </w:rPr>
  </w:style>
  <w:style w:type="character" w:customStyle="1" w:styleId="Heading5Char">
    <w:name w:val="Heading 5 Char"/>
    <w:link w:val="Heading5"/>
    <w:qFormat/>
    <w:rsid w:val="001F445F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jc w:val="center"/>
    </w:pPr>
    <w:rPr>
      <w:rFonts w:ascii="Arial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HeaderChar">
    <w:name w:val="Header Char"/>
    <w:link w:val="Head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80BD3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E27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E27DA"/>
  </w:style>
  <w:style w:type="character" w:customStyle="1" w:styleId="CommentTextChar">
    <w:name w:val="Comment Text Char"/>
    <w:basedOn w:val="DefaultParagraphFont"/>
    <w:link w:val="CommentText"/>
    <w:uiPriority w:val="99"/>
    <w:rsid w:val="003E27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7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7DA"/>
    <w:rPr>
      <w:rFonts w:ascii="Times New Roman" w:hAnsi="Times New Roman"/>
      <w:b/>
      <w:bCs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CF5B9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D03F0E-C82E-4C49-BB78-03BA4225238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215ACBB-8C86-4FE7-A8A2-0113D2A51B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126DD8-6397-4725-9085-D8048DEE49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556B149-9746-C540-A4DC-12B5E7C66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14</Pages>
  <Words>6482</Words>
  <Characters>36951</Characters>
  <Application>Microsoft Office Word</Application>
  <DocSecurity>0</DocSecurity>
  <Lines>307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Ericsson [RAN4#110bis]</cp:lastModifiedBy>
  <cp:revision>534</cp:revision>
  <dcterms:created xsi:type="dcterms:W3CDTF">2023-01-25T12:54:00Z</dcterms:created>
  <dcterms:modified xsi:type="dcterms:W3CDTF">2024-04-08T14:23:00Z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(3)JJH4CkvlZbD/uftKQ4ke/XYXlLVMol6DfO/45AXR3/wP+IiBS+3kx+9tZdvfN5RUKlR5rE+E
puBH9QLGl3KHRHvCVzCqqQ66dc3S8ey8SjCsqyzrcu0djddaNjz8SOTyt6RK4ht7kP+XiS9m
4VBMr/3pgTM6B6rsF+meyXIopfYaYe5nSPceXANZdllzAt982oTO+hvJgVpLwYw8bKfzswTs
E+thlgqFXBcCdCp88J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KGFeBJqBCRAIFvOkfEUp9K8aLHSS32MWw/ZkwIaBGplRkjmKp5/27k
5fbX0bmDQ1/FxQahTV63GnPMF2C50RodTMQySf4BD+u/CM/0D77wMFs/OeAcGanIq6umcetV
jt+/Ve3sNH41nCbJnOmpxwGetnvD6kweNL7K8yON3RKyERGeHegs93cpNnT8Bs07gqyrcyTO
G62lMnzwTcqJBPPqRj426R5Ay8AXXjSHm0Qq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FA==</vt:lpwstr>
  </property>
  <property fmtid="{D5CDD505-2E9C-101B-9397-08002B2CF9AE}" pid="14" name="MSIP_Label_d747bccc-1f7a-43de-9506-0ef23dd23464_Enabled">
    <vt:lpwstr>true</vt:lpwstr>
  </property>
  <property fmtid="{D5CDD505-2E9C-101B-9397-08002B2CF9AE}" pid="15" name="MSIP_Label_d747bccc-1f7a-43de-9506-0ef23dd23464_SetDate">
    <vt:lpwstr>2022-10-17T03:30:08Z</vt:lpwstr>
  </property>
  <property fmtid="{D5CDD505-2E9C-101B-9397-08002B2CF9AE}" pid="16" name="MSIP_Label_d747bccc-1f7a-43de-9506-0ef23dd23464_Method">
    <vt:lpwstr>Privileged</vt:lpwstr>
  </property>
  <property fmtid="{D5CDD505-2E9C-101B-9397-08002B2CF9AE}" pid="17" name="MSIP_Label_d747bccc-1f7a-43de-9506-0ef23dd23464_Name">
    <vt:lpwstr>Non-CCI</vt:lpwstr>
  </property>
  <property fmtid="{D5CDD505-2E9C-101B-9397-08002B2CF9AE}" pid="18" name="MSIP_Label_d747bccc-1f7a-43de-9506-0ef23dd23464_SiteId">
    <vt:lpwstr>98e9ba89-e1a1-4e38-9007-8bdabc25de1d</vt:lpwstr>
  </property>
  <property fmtid="{D5CDD505-2E9C-101B-9397-08002B2CF9AE}" pid="19" name="MSIP_Label_d747bccc-1f7a-43de-9506-0ef23dd23464_ActionId">
    <vt:lpwstr>8cbf082d-cd6f-44a9-b607-659de62063f6</vt:lpwstr>
  </property>
  <property fmtid="{D5CDD505-2E9C-101B-9397-08002B2CF9AE}" pid="20" name="MSIP_Label_d747bccc-1f7a-43de-9506-0ef23dd23464_ContentBits">
    <vt:lpwstr>0</vt:lpwstr>
  </property>
  <property fmtid="{D5CDD505-2E9C-101B-9397-08002B2CF9AE}" pid="21" name="KSOProductBuildVer">
    <vt:lpwstr>2052-11.8.2.8875</vt:lpwstr>
  </property>
  <property fmtid="{D5CDD505-2E9C-101B-9397-08002B2CF9AE}" pid="22" name="ContentTypeId">
    <vt:lpwstr>0x010100F3E9551B3FDDA24EBF0A209BAAD637CA</vt:lpwstr>
  </property>
  <property fmtid="{D5CDD505-2E9C-101B-9397-08002B2CF9AE}" pid="23" name="MediaServiceImageTags">
    <vt:lpwstr/>
  </property>
</Properties>
</file>